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C270" w14:textId="77777777" w:rsidR="009B17D2" w:rsidRPr="00DD6870" w:rsidRDefault="00311E37">
      <w:pPr>
        <w:pStyle w:val="10"/>
        <w:jc w:val="right"/>
      </w:pPr>
      <w:r w:rsidRPr="00DD6870">
        <w:t>УТВЕРЖДАЮ</w:t>
      </w:r>
    </w:p>
    <w:p w14:paraId="73B5163B" w14:textId="77777777" w:rsidR="009B17D2" w:rsidRPr="00DD6870" w:rsidRDefault="00311E37">
      <w:pPr>
        <w:pStyle w:val="10"/>
        <w:jc w:val="right"/>
      </w:pPr>
      <w:r w:rsidRPr="00DD6870">
        <w:t>_______________________</w:t>
      </w:r>
    </w:p>
    <w:p w14:paraId="0522C395" w14:textId="77777777" w:rsidR="009B17D2" w:rsidRPr="00DD6870" w:rsidRDefault="00311E37">
      <w:pPr>
        <w:pStyle w:val="10"/>
        <w:jc w:val="right"/>
      </w:pPr>
      <w:r w:rsidRPr="00DD6870">
        <w:t>Проректор по ДПО</w:t>
      </w:r>
    </w:p>
    <w:p w14:paraId="21B5DF35" w14:textId="77777777" w:rsidR="009B17D2" w:rsidRPr="00DD6870" w:rsidRDefault="00311E37">
      <w:pPr>
        <w:pStyle w:val="10"/>
        <w:jc w:val="right"/>
      </w:pPr>
      <w:r w:rsidRPr="00DD6870">
        <w:t>профессор К.Г. Шаповалов</w:t>
      </w:r>
    </w:p>
    <w:p w14:paraId="5940B0F2" w14:textId="77777777" w:rsidR="009B17D2" w:rsidRPr="00DD6870" w:rsidRDefault="00311E37">
      <w:pPr>
        <w:pStyle w:val="10"/>
        <w:jc w:val="right"/>
      </w:pPr>
      <w:r w:rsidRPr="00DD6870">
        <w:t>28 января 2022 г.</w:t>
      </w:r>
    </w:p>
    <w:p w14:paraId="21D112B3" w14:textId="77777777" w:rsidR="009B17D2" w:rsidRPr="00DD6870" w:rsidRDefault="009B17D2">
      <w:pPr>
        <w:pStyle w:val="10"/>
        <w:jc w:val="right"/>
      </w:pPr>
    </w:p>
    <w:p w14:paraId="6CC72E3F" w14:textId="77777777" w:rsidR="009B17D2" w:rsidRPr="00DD6870" w:rsidRDefault="00311E37">
      <w:pPr>
        <w:pStyle w:val="10"/>
        <w:jc w:val="center"/>
        <w:rPr>
          <w:b/>
        </w:rPr>
      </w:pPr>
      <w:r w:rsidRPr="00DD6870">
        <w:rPr>
          <w:b/>
        </w:rPr>
        <w:t>Календарно-тематический план занятий цикла повышения квалификации</w:t>
      </w:r>
    </w:p>
    <w:p w14:paraId="30462332" w14:textId="4D4C470A" w:rsidR="009B17D2" w:rsidRPr="00DD6870" w:rsidRDefault="00311E37">
      <w:pPr>
        <w:pStyle w:val="10"/>
        <w:jc w:val="center"/>
        <w:rPr>
          <w:b/>
        </w:rPr>
      </w:pPr>
      <w:r w:rsidRPr="00DD6870">
        <w:rPr>
          <w:b/>
        </w:rPr>
        <w:t>(144 часа) по специальности Анестезиология и реаниматология, февраль 2022 г.</w:t>
      </w:r>
    </w:p>
    <w:p w14:paraId="0DC0F5D5" w14:textId="77777777" w:rsidR="009B17D2" w:rsidRPr="00DD6870" w:rsidRDefault="009B17D2">
      <w:pPr>
        <w:pStyle w:val="10"/>
        <w:jc w:val="center"/>
        <w:rPr>
          <w:b/>
        </w:rPr>
      </w:pPr>
    </w:p>
    <w:tbl>
      <w:tblPr>
        <w:tblStyle w:val="a5"/>
        <w:tblW w:w="10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753"/>
        <w:gridCol w:w="910"/>
        <w:gridCol w:w="1517"/>
        <w:gridCol w:w="1559"/>
        <w:gridCol w:w="5139"/>
      </w:tblGrid>
      <w:tr w:rsidR="009B17D2" w:rsidRPr="00DD6870" w14:paraId="3354C154" w14:textId="77777777" w:rsidTr="002D4B5E">
        <w:tc>
          <w:tcPr>
            <w:tcW w:w="756" w:type="dxa"/>
          </w:tcPr>
          <w:p w14:paraId="3EA3967D" w14:textId="77777777"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Дата</w:t>
            </w:r>
          </w:p>
        </w:tc>
        <w:tc>
          <w:tcPr>
            <w:tcW w:w="753" w:type="dxa"/>
          </w:tcPr>
          <w:p w14:paraId="24D11666" w14:textId="77777777"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День</w:t>
            </w:r>
          </w:p>
        </w:tc>
        <w:tc>
          <w:tcPr>
            <w:tcW w:w="910" w:type="dxa"/>
          </w:tcPr>
          <w:p w14:paraId="04550A7E" w14:textId="77777777"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Время</w:t>
            </w:r>
          </w:p>
        </w:tc>
        <w:tc>
          <w:tcPr>
            <w:tcW w:w="1517" w:type="dxa"/>
          </w:tcPr>
          <w:p w14:paraId="4D804988" w14:textId="77777777"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Место</w:t>
            </w:r>
          </w:p>
        </w:tc>
        <w:tc>
          <w:tcPr>
            <w:tcW w:w="1559" w:type="dxa"/>
          </w:tcPr>
          <w:p w14:paraId="4D91C45E" w14:textId="77777777"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Преподаватель</w:t>
            </w:r>
          </w:p>
        </w:tc>
        <w:tc>
          <w:tcPr>
            <w:tcW w:w="5139" w:type="dxa"/>
          </w:tcPr>
          <w:p w14:paraId="6C271B71" w14:textId="77777777"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Тематика</w:t>
            </w:r>
          </w:p>
        </w:tc>
      </w:tr>
      <w:tr w:rsidR="009B17D2" w:rsidRPr="00DD6870" w14:paraId="0FCE47C0" w14:textId="77777777" w:rsidTr="002D4B5E">
        <w:tc>
          <w:tcPr>
            <w:tcW w:w="756" w:type="dxa"/>
          </w:tcPr>
          <w:p w14:paraId="55896FFB" w14:textId="77777777" w:rsidR="009B17D2" w:rsidRPr="00DD6870" w:rsidRDefault="00311E37">
            <w:pPr>
              <w:pStyle w:val="10"/>
            </w:pPr>
            <w:r w:rsidRPr="00DD6870">
              <w:t>31.01</w:t>
            </w:r>
          </w:p>
        </w:tc>
        <w:tc>
          <w:tcPr>
            <w:tcW w:w="753" w:type="dxa"/>
          </w:tcPr>
          <w:p w14:paraId="1499E06E" w14:textId="77777777" w:rsidR="009B17D2" w:rsidRPr="00DD6870" w:rsidRDefault="00311E37">
            <w:pPr>
              <w:pStyle w:val="10"/>
              <w:jc w:val="center"/>
            </w:pPr>
            <w:proofErr w:type="spellStart"/>
            <w:r w:rsidRPr="00DD6870">
              <w:t>Пн</w:t>
            </w:r>
            <w:proofErr w:type="spellEnd"/>
          </w:p>
        </w:tc>
        <w:tc>
          <w:tcPr>
            <w:tcW w:w="910" w:type="dxa"/>
          </w:tcPr>
          <w:p w14:paraId="6E43932E" w14:textId="77777777" w:rsidR="009B17D2" w:rsidRPr="00DD6870" w:rsidRDefault="00EE7B21">
            <w:pPr>
              <w:pStyle w:val="10"/>
            </w:pPr>
            <w:r w:rsidRPr="00DD6870">
              <w:t>15-30</w:t>
            </w:r>
          </w:p>
        </w:tc>
        <w:tc>
          <w:tcPr>
            <w:tcW w:w="1517" w:type="dxa"/>
          </w:tcPr>
          <w:p w14:paraId="317246E5" w14:textId="77777777" w:rsidR="009B17D2" w:rsidRPr="00DD6870" w:rsidRDefault="00EE7B21">
            <w:pPr>
              <w:pStyle w:val="10"/>
            </w:pPr>
            <w:r w:rsidRPr="00DD6870">
              <w:t>Ярусный зал главного корпуса ЧГМА</w:t>
            </w:r>
          </w:p>
        </w:tc>
        <w:tc>
          <w:tcPr>
            <w:tcW w:w="1559" w:type="dxa"/>
          </w:tcPr>
          <w:p w14:paraId="08168A59" w14:textId="77777777" w:rsidR="009B17D2" w:rsidRPr="00DD6870" w:rsidRDefault="00EE7B21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14:paraId="63C632ED" w14:textId="77777777" w:rsidR="00EE7B21" w:rsidRPr="00DD6870" w:rsidRDefault="00EE7B21" w:rsidP="00EE7B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D6870">
              <w:rPr>
                <w:color w:val="000000"/>
              </w:rPr>
              <w:t>- Современные тенденции в подготовке и работе врача анестезиолога-реаниматолога.</w:t>
            </w:r>
          </w:p>
          <w:p w14:paraId="459C8996" w14:textId="77777777" w:rsidR="00EE7B21" w:rsidRPr="00DD6870" w:rsidRDefault="00EE7B21" w:rsidP="00EE7B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D6870">
              <w:rPr>
                <w:color w:val="000000"/>
              </w:rPr>
              <w:t>- НМО и аккредитация.</w:t>
            </w:r>
          </w:p>
          <w:p w14:paraId="243491E8" w14:textId="53113397" w:rsidR="009B17D2" w:rsidRPr="00DD6870" w:rsidRDefault="00EE7B21" w:rsidP="00DD6870">
            <w:pPr>
              <w:pStyle w:val="10"/>
              <w:jc w:val="both"/>
            </w:pPr>
            <w:r w:rsidRPr="00DD6870">
              <w:t>- Клинические рекомендации – что это?</w:t>
            </w:r>
          </w:p>
        </w:tc>
      </w:tr>
      <w:tr w:rsidR="001203F1" w:rsidRPr="00DD6870" w14:paraId="23C98269" w14:textId="77777777" w:rsidTr="002D4B5E">
        <w:tc>
          <w:tcPr>
            <w:tcW w:w="756" w:type="dxa"/>
          </w:tcPr>
          <w:p w14:paraId="77A35BC0" w14:textId="328AD228" w:rsidR="001203F1" w:rsidRPr="00DD6870" w:rsidRDefault="001203F1" w:rsidP="001203F1">
            <w:pPr>
              <w:pStyle w:val="10"/>
            </w:pPr>
            <w:r w:rsidRPr="00DD6870">
              <w:t>01.02</w:t>
            </w:r>
          </w:p>
        </w:tc>
        <w:tc>
          <w:tcPr>
            <w:tcW w:w="753" w:type="dxa"/>
          </w:tcPr>
          <w:p w14:paraId="5103CE22" w14:textId="3E15E78C" w:rsidR="001203F1" w:rsidRPr="00DD6870" w:rsidRDefault="001203F1" w:rsidP="001203F1">
            <w:pPr>
              <w:pStyle w:val="10"/>
              <w:jc w:val="center"/>
            </w:pPr>
            <w:r w:rsidRPr="00DD6870">
              <w:t>Вт</w:t>
            </w:r>
          </w:p>
        </w:tc>
        <w:tc>
          <w:tcPr>
            <w:tcW w:w="910" w:type="dxa"/>
          </w:tcPr>
          <w:p w14:paraId="1A07D215" w14:textId="6CBACE68" w:rsidR="001203F1" w:rsidRPr="00DD6870" w:rsidRDefault="001203F1" w:rsidP="001203F1">
            <w:pPr>
              <w:pStyle w:val="10"/>
            </w:pPr>
            <w:r>
              <w:t>15</w:t>
            </w:r>
            <w:r w:rsidRPr="00DD6870">
              <w:t>:30</w:t>
            </w:r>
          </w:p>
        </w:tc>
        <w:tc>
          <w:tcPr>
            <w:tcW w:w="1517" w:type="dxa"/>
          </w:tcPr>
          <w:p w14:paraId="39134067" w14:textId="558D5EB8" w:rsidR="001203F1" w:rsidRPr="00DD6870" w:rsidRDefault="001203F1" w:rsidP="001203F1">
            <w:pPr>
              <w:pStyle w:val="10"/>
            </w:pPr>
            <w:r w:rsidRPr="00140674">
              <w:t>Ярусный зал главного корпуса ЧГМА</w:t>
            </w:r>
          </w:p>
        </w:tc>
        <w:tc>
          <w:tcPr>
            <w:tcW w:w="1559" w:type="dxa"/>
          </w:tcPr>
          <w:p w14:paraId="329A81EA" w14:textId="74A9D685" w:rsidR="001203F1" w:rsidRPr="00DD6870" w:rsidRDefault="001203F1" w:rsidP="001203F1">
            <w:pPr>
              <w:pStyle w:val="10"/>
              <w:jc w:val="both"/>
            </w:pPr>
            <w:r w:rsidRPr="00DD6870">
              <w:t>Герасимов А.А.</w:t>
            </w:r>
          </w:p>
        </w:tc>
        <w:tc>
          <w:tcPr>
            <w:tcW w:w="5139" w:type="dxa"/>
          </w:tcPr>
          <w:p w14:paraId="4D72A7F6" w14:textId="3CDF93F7" w:rsidR="00EB5F50" w:rsidRPr="00DD6870" w:rsidRDefault="00EB5F50" w:rsidP="00EB5F50">
            <w:pPr>
              <w:pStyle w:val="10"/>
            </w:pPr>
            <w:r w:rsidRPr="00DD6870">
              <w:t xml:space="preserve">- </w:t>
            </w:r>
            <w:r>
              <w:t>Лабораторная диагностика по месту лечения.</w:t>
            </w:r>
          </w:p>
          <w:p w14:paraId="6C76C752" w14:textId="2586AEEF" w:rsidR="001203F1" w:rsidRPr="00DD6870" w:rsidRDefault="001203F1" w:rsidP="00EB5F50">
            <w:pPr>
              <w:pStyle w:val="10"/>
            </w:pPr>
          </w:p>
        </w:tc>
      </w:tr>
      <w:tr w:rsidR="001203F1" w:rsidRPr="00DD6870" w14:paraId="6F5BE356" w14:textId="77777777" w:rsidTr="002D4B5E">
        <w:tc>
          <w:tcPr>
            <w:tcW w:w="756" w:type="dxa"/>
          </w:tcPr>
          <w:p w14:paraId="049CC619" w14:textId="77777777" w:rsidR="001203F1" w:rsidRPr="00DD6870" w:rsidRDefault="001203F1" w:rsidP="001203F1">
            <w:pPr>
              <w:pStyle w:val="10"/>
            </w:pPr>
            <w:r w:rsidRPr="00DD6870">
              <w:t>03.02</w:t>
            </w:r>
          </w:p>
        </w:tc>
        <w:tc>
          <w:tcPr>
            <w:tcW w:w="753" w:type="dxa"/>
          </w:tcPr>
          <w:p w14:paraId="0D68594B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Чт</w:t>
            </w:r>
            <w:proofErr w:type="spellEnd"/>
          </w:p>
        </w:tc>
        <w:tc>
          <w:tcPr>
            <w:tcW w:w="910" w:type="dxa"/>
          </w:tcPr>
          <w:p w14:paraId="77364C2A" w14:textId="5A6318B0" w:rsidR="001203F1" w:rsidRPr="00DD6870" w:rsidRDefault="001203F1" w:rsidP="001203F1">
            <w:pPr>
              <w:pStyle w:val="10"/>
            </w:pPr>
            <w:r w:rsidRPr="00DD6870">
              <w:t>15-30</w:t>
            </w:r>
          </w:p>
        </w:tc>
        <w:tc>
          <w:tcPr>
            <w:tcW w:w="1517" w:type="dxa"/>
          </w:tcPr>
          <w:p w14:paraId="7914D0C1" w14:textId="26B706C2" w:rsidR="001203F1" w:rsidRPr="00DD6870" w:rsidRDefault="001203F1" w:rsidP="001203F1">
            <w:pPr>
              <w:pStyle w:val="10"/>
            </w:pPr>
            <w:r w:rsidRPr="00DD6870">
              <w:t>Ярусный зал главного корпуса ЧГМА</w:t>
            </w:r>
          </w:p>
        </w:tc>
        <w:tc>
          <w:tcPr>
            <w:tcW w:w="1559" w:type="dxa"/>
          </w:tcPr>
          <w:p w14:paraId="53858551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Коннов В.А.</w:t>
            </w:r>
          </w:p>
          <w:p w14:paraId="44585F6C" w14:textId="77777777" w:rsidR="001203F1" w:rsidRPr="00DD6870" w:rsidRDefault="001203F1" w:rsidP="001203F1">
            <w:pPr>
              <w:pStyle w:val="10"/>
              <w:jc w:val="both"/>
            </w:pPr>
          </w:p>
          <w:p w14:paraId="2E9972BA" w14:textId="77777777" w:rsidR="001203F1" w:rsidRPr="00DD6870" w:rsidRDefault="001203F1" w:rsidP="001203F1">
            <w:pPr>
              <w:pStyle w:val="10"/>
            </w:pPr>
          </w:p>
        </w:tc>
        <w:tc>
          <w:tcPr>
            <w:tcW w:w="5139" w:type="dxa"/>
          </w:tcPr>
          <w:p w14:paraId="0D519AC3" w14:textId="1E8E5114" w:rsidR="001203F1" w:rsidRPr="00DD6870" w:rsidRDefault="001203F1" w:rsidP="001203F1">
            <w:pPr>
              <w:pStyle w:val="10"/>
              <w:jc w:val="both"/>
            </w:pPr>
            <w:r w:rsidRPr="00DD6870">
              <w:t>- Приказ №203Н</w:t>
            </w:r>
            <w:r w:rsidR="002F615B">
              <w:t xml:space="preserve"> – основной</w:t>
            </w:r>
            <w:r w:rsidRPr="00DD6870">
              <w:t xml:space="preserve"> нормативный документ врача-эксперта.</w:t>
            </w:r>
          </w:p>
          <w:p w14:paraId="4FD311BA" w14:textId="0EAAED3B" w:rsidR="001203F1" w:rsidRPr="00DD6870" w:rsidRDefault="001203F1" w:rsidP="001203F1">
            <w:pPr>
              <w:pStyle w:val="10"/>
            </w:pPr>
            <w:r w:rsidRPr="00DD6870">
              <w:t>- Алгоритм осмотра ABCDE.</w:t>
            </w:r>
          </w:p>
        </w:tc>
      </w:tr>
      <w:tr w:rsidR="001203F1" w:rsidRPr="00DD6870" w14:paraId="66F436E7" w14:textId="77777777" w:rsidTr="002D4B5E">
        <w:tc>
          <w:tcPr>
            <w:tcW w:w="756" w:type="dxa"/>
          </w:tcPr>
          <w:p w14:paraId="332D411F" w14:textId="77777777" w:rsidR="001203F1" w:rsidRPr="00DD6870" w:rsidRDefault="001203F1" w:rsidP="001203F1">
            <w:pPr>
              <w:pStyle w:val="10"/>
            </w:pPr>
            <w:r w:rsidRPr="00DD6870">
              <w:t>04.02</w:t>
            </w:r>
          </w:p>
        </w:tc>
        <w:tc>
          <w:tcPr>
            <w:tcW w:w="753" w:type="dxa"/>
          </w:tcPr>
          <w:p w14:paraId="6A2804DF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Пт</w:t>
            </w:r>
            <w:proofErr w:type="spellEnd"/>
          </w:p>
        </w:tc>
        <w:tc>
          <w:tcPr>
            <w:tcW w:w="910" w:type="dxa"/>
          </w:tcPr>
          <w:p w14:paraId="1C4FCB36" w14:textId="1C5C7CCD" w:rsidR="001203F1" w:rsidRPr="00DD6870" w:rsidRDefault="001203F1" w:rsidP="001203F1">
            <w:pPr>
              <w:pStyle w:val="10"/>
            </w:pPr>
            <w:r w:rsidRPr="00DD6870">
              <w:t>1</w:t>
            </w:r>
            <w:r>
              <w:t>5</w:t>
            </w:r>
            <w:r w:rsidRPr="00DD6870">
              <w:t>:</w:t>
            </w:r>
            <w:r>
              <w:t>3</w:t>
            </w:r>
            <w:r w:rsidRPr="00DD6870">
              <w:t>0</w:t>
            </w:r>
          </w:p>
        </w:tc>
        <w:tc>
          <w:tcPr>
            <w:tcW w:w="1517" w:type="dxa"/>
          </w:tcPr>
          <w:p w14:paraId="3C33952F" w14:textId="58C097E4" w:rsidR="001203F1" w:rsidRPr="00DD6870" w:rsidRDefault="001203F1" w:rsidP="001203F1">
            <w:pPr>
              <w:pStyle w:val="10"/>
            </w:pPr>
            <w:r w:rsidRPr="00DD6870">
              <w:t>Ярусный зал главного корпуса ЧГМА</w:t>
            </w:r>
          </w:p>
        </w:tc>
        <w:tc>
          <w:tcPr>
            <w:tcW w:w="1559" w:type="dxa"/>
          </w:tcPr>
          <w:p w14:paraId="21EEF941" w14:textId="481119A2" w:rsidR="001203F1" w:rsidRPr="00DD6870" w:rsidRDefault="001203F1" w:rsidP="001203F1">
            <w:pPr>
              <w:pStyle w:val="10"/>
              <w:jc w:val="both"/>
            </w:pPr>
            <w:r w:rsidRPr="00DD6870">
              <w:t>Емельянов Р.С</w:t>
            </w:r>
            <w:r>
              <w:t>.</w:t>
            </w:r>
          </w:p>
        </w:tc>
        <w:tc>
          <w:tcPr>
            <w:tcW w:w="5139" w:type="dxa"/>
          </w:tcPr>
          <w:p w14:paraId="67DCE989" w14:textId="1473C4C1" w:rsidR="001203F1" w:rsidRPr="00DD6870" w:rsidRDefault="002F615B" w:rsidP="001203F1">
            <w:pPr>
              <w:pStyle w:val="10"/>
              <w:jc w:val="both"/>
            </w:pPr>
            <w:r>
              <w:t xml:space="preserve">- </w:t>
            </w:r>
            <w:r w:rsidR="001203F1" w:rsidRPr="00DD6870">
              <w:t>Антибактериальная терапия критических состояний.</w:t>
            </w:r>
          </w:p>
          <w:p w14:paraId="20F80C15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- Инфекционная безопасность в ОРИТ (ПРИТ).</w:t>
            </w:r>
          </w:p>
        </w:tc>
      </w:tr>
      <w:tr w:rsidR="001203F1" w:rsidRPr="00DD6870" w14:paraId="009A7DAC" w14:textId="77777777" w:rsidTr="002D4B5E">
        <w:tc>
          <w:tcPr>
            <w:tcW w:w="756" w:type="dxa"/>
          </w:tcPr>
          <w:p w14:paraId="41EB1B60" w14:textId="77777777" w:rsidR="001203F1" w:rsidRPr="00DD6870" w:rsidRDefault="001203F1" w:rsidP="001203F1">
            <w:pPr>
              <w:pStyle w:val="10"/>
            </w:pPr>
            <w:r w:rsidRPr="00DD6870">
              <w:t>07.02</w:t>
            </w:r>
          </w:p>
        </w:tc>
        <w:tc>
          <w:tcPr>
            <w:tcW w:w="753" w:type="dxa"/>
          </w:tcPr>
          <w:p w14:paraId="73861B72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Пн</w:t>
            </w:r>
            <w:proofErr w:type="spellEnd"/>
          </w:p>
        </w:tc>
        <w:tc>
          <w:tcPr>
            <w:tcW w:w="910" w:type="dxa"/>
          </w:tcPr>
          <w:p w14:paraId="7AD7E1FE" w14:textId="36A5E3B6" w:rsidR="001203F1" w:rsidRPr="00DD6870" w:rsidRDefault="001203F1" w:rsidP="001203F1">
            <w:pPr>
              <w:pStyle w:val="10"/>
            </w:pPr>
            <w:r>
              <w:t>15</w:t>
            </w:r>
            <w:r w:rsidRPr="00DD6870">
              <w:t>:30</w:t>
            </w:r>
          </w:p>
        </w:tc>
        <w:tc>
          <w:tcPr>
            <w:tcW w:w="1517" w:type="dxa"/>
          </w:tcPr>
          <w:p w14:paraId="4705B799" w14:textId="151D7C0F" w:rsidR="001203F1" w:rsidRPr="00DD6870" w:rsidRDefault="001203F1" w:rsidP="001203F1">
            <w:pPr>
              <w:pStyle w:val="10"/>
            </w:pPr>
            <w:r w:rsidRPr="00140674">
              <w:t>Ярусный зал главного корпуса ЧГМА</w:t>
            </w:r>
          </w:p>
        </w:tc>
        <w:tc>
          <w:tcPr>
            <w:tcW w:w="1559" w:type="dxa"/>
          </w:tcPr>
          <w:p w14:paraId="416138D5" w14:textId="1DB0DEF6" w:rsidR="001203F1" w:rsidRPr="00DD6870" w:rsidRDefault="001203F1" w:rsidP="001203F1">
            <w:pPr>
              <w:pStyle w:val="10"/>
              <w:jc w:val="both"/>
            </w:pPr>
            <w:r w:rsidRPr="00DD6870">
              <w:t>Герасимов А.А.</w:t>
            </w:r>
          </w:p>
        </w:tc>
        <w:tc>
          <w:tcPr>
            <w:tcW w:w="5139" w:type="dxa"/>
          </w:tcPr>
          <w:p w14:paraId="3404D636" w14:textId="45B08CB8" w:rsidR="00EB5F50" w:rsidRDefault="002F615B" w:rsidP="00EB5F50">
            <w:pPr>
              <w:pStyle w:val="10"/>
            </w:pPr>
            <w:r>
              <w:t xml:space="preserve">- </w:t>
            </w:r>
            <w:r w:rsidR="00EB5F50" w:rsidRPr="00DD6870">
              <w:t>Преаналитический этап лабораторных исследований.</w:t>
            </w:r>
          </w:p>
          <w:p w14:paraId="389A9276" w14:textId="054331EA" w:rsidR="00EB5F50" w:rsidRDefault="00EB5F50" w:rsidP="00EB5F50">
            <w:pPr>
              <w:pStyle w:val="10"/>
            </w:pPr>
            <w:r>
              <w:t xml:space="preserve">- </w:t>
            </w:r>
            <w:r w:rsidR="002F615B">
              <w:t>Лабораторный</w:t>
            </w:r>
            <w:r>
              <w:t xml:space="preserve"> контроль коррекции нарушений гемостаза.</w:t>
            </w:r>
          </w:p>
          <w:p w14:paraId="49CE0B76" w14:textId="54586581" w:rsidR="001203F1" w:rsidRPr="00DD6870" w:rsidRDefault="00EB5F50" w:rsidP="00EB5F50">
            <w:pPr>
              <w:pStyle w:val="10"/>
              <w:jc w:val="both"/>
            </w:pPr>
            <w:r>
              <w:t xml:space="preserve">- Нормативная база </w:t>
            </w:r>
            <w:r w:rsidR="002F615B">
              <w:t>лабораторной диагностики интенсивной терапии.</w:t>
            </w:r>
          </w:p>
        </w:tc>
      </w:tr>
      <w:tr w:rsidR="001203F1" w:rsidRPr="00DD6870" w14:paraId="1D36AE38" w14:textId="77777777" w:rsidTr="002D4B5E">
        <w:tc>
          <w:tcPr>
            <w:tcW w:w="756" w:type="dxa"/>
          </w:tcPr>
          <w:p w14:paraId="41D3CDC1" w14:textId="77777777" w:rsidR="001203F1" w:rsidRPr="00DD6870" w:rsidRDefault="001203F1" w:rsidP="001203F1">
            <w:pPr>
              <w:pStyle w:val="10"/>
            </w:pPr>
            <w:r w:rsidRPr="00DD6870">
              <w:t>08.02</w:t>
            </w:r>
          </w:p>
        </w:tc>
        <w:tc>
          <w:tcPr>
            <w:tcW w:w="753" w:type="dxa"/>
          </w:tcPr>
          <w:p w14:paraId="75894DA3" w14:textId="77777777" w:rsidR="001203F1" w:rsidRPr="00DD6870" w:rsidRDefault="001203F1" w:rsidP="001203F1">
            <w:pPr>
              <w:pStyle w:val="10"/>
              <w:jc w:val="center"/>
            </w:pPr>
            <w:r w:rsidRPr="00DD6870">
              <w:t>Вт</w:t>
            </w:r>
          </w:p>
        </w:tc>
        <w:tc>
          <w:tcPr>
            <w:tcW w:w="910" w:type="dxa"/>
          </w:tcPr>
          <w:p w14:paraId="2F745A6E" w14:textId="53ECB32E" w:rsidR="001203F1" w:rsidRPr="00DD6870" w:rsidRDefault="001203F1" w:rsidP="001203F1">
            <w:pPr>
              <w:pStyle w:val="10"/>
            </w:pPr>
            <w:r>
              <w:t>15</w:t>
            </w:r>
            <w:r w:rsidRPr="00DD6870">
              <w:t>:30</w:t>
            </w:r>
          </w:p>
        </w:tc>
        <w:tc>
          <w:tcPr>
            <w:tcW w:w="1517" w:type="dxa"/>
          </w:tcPr>
          <w:p w14:paraId="1DBDFD50" w14:textId="3AA2D56F" w:rsidR="001203F1" w:rsidRPr="00DD6870" w:rsidRDefault="001203F1" w:rsidP="001203F1">
            <w:pPr>
              <w:pStyle w:val="10"/>
            </w:pPr>
            <w:r w:rsidRPr="00140674">
              <w:t>Ярусный зал главного корпуса ЧГМА</w:t>
            </w:r>
          </w:p>
        </w:tc>
        <w:tc>
          <w:tcPr>
            <w:tcW w:w="1559" w:type="dxa"/>
          </w:tcPr>
          <w:p w14:paraId="1CABA741" w14:textId="665EF832" w:rsidR="001203F1" w:rsidRPr="00DD6870" w:rsidRDefault="001203F1" w:rsidP="001203F1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14:paraId="6464879B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- Современные представления и правила гемокомпонентной терапии.</w:t>
            </w:r>
          </w:p>
          <w:p w14:paraId="003C1D24" w14:textId="5A14B3B0" w:rsidR="001203F1" w:rsidRPr="00DD6870" w:rsidRDefault="001203F1" w:rsidP="001203F1">
            <w:pPr>
              <w:pStyle w:val="10"/>
            </w:pPr>
            <w:r w:rsidRPr="00DD6870">
              <w:t xml:space="preserve">- Алгоритм ABCDE при </w:t>
            </w:r>
            <w:r w:rsidR="00E22278">
              <w:t>различных типах шока</w:t>
            </w:r>
            <w:r w:rsidRPr="00DD6870">
              <w:t>.</w:t>
            </w:r>
          </w:p>
        </w:tc>
      </w:tr>
      <w:tr w:rsidR="001203F1" w:rsidRPr="00DD6870" w14:paraId="4847734D" w14:textId="77777777" w:rsidTr="002D4B5E">
        <w:tc>
          <w:tcPr>
            <w:tcW w:w="756" w:type="dxa"/>
          </w:tcPr>
          <w:p w14:paraId="55C66067" w14:textId="77777777" w:rsidR="001203F1" w:rsidRPr="00DD6870" w:rsidRDefault="001203F1" w:rsidP="001203F1">
            <w:pPr>
              <w:pStyle w:val="10"/>
            </w:pPr>
            <w:r w:rsidRPr="00DD6870">
              <w:t>09.02</w:t>
            </w:r>
          </w:p>
        </w:tc>
        <w:tc>
          <w:tcPr>
            <w:tcW w:w="753" w:type="dxa"/>
          </w:tcPr>
          <w:p w14:paraId="366D3146" w14:textId="77777777" w:rsidR="001203F1" w:rsidRPr="00DD6870" w:rsidRDefault="001203F1" w:rsidP="001203F1">
            <w:pPr>
              <w:pStyle w:val="10"/>
              <w:jc w:val="center"/>
            </w:pPr>
            <w:r w:rsidRPr="00DD6870">
              <w:t>Ср</w:t>
            </w:r>
          </w:p>
        </w:tc>
        <w:tc>
          <w:tcPr>
            <w:tcW w:w="910" w:type="dxa"/>
          </w:tcPr>
          <w:p w14:paraId="16082CD0" w14:textId="7650DCF7" w:rsidR="001203F1" w:rsidRPr="00DD6870" w:rsidRDefault="001203F1" w:rsidP="001203F1">
            <w:pPr>
              <w:pStyle w:val="10"/>
            </w:pPr>
            <w:r>
              <w:t>15</w:t>
            </w:r>
            <w:r w:rsidRPr="00DD6870">
              <w:t>:30</w:t>
            </w:r>
          </w:p>
        </w:tc>
        <w:tc>
          <w:tcPr>
            <w:tcW w:w="1517" w:type="dxa"/>
          </w:tcPr>
          <w:p w14:paraId="52ABEDFF" w14:textId="2675413D" w:rsidR="001203F1" w:rsidRPr="00DD6870" w:rsidRDefault="001203F1" w:rsidP="001203F1">
            <w:pPr>
              <w:pStyle w:val="10"/>
            </w:pPr>
            <w:r w:rsidRPr="00140674">
              <w:t>Ярусный зал главного корпуса ЧГМА</w:t>
            </w:r>
          </w:p>
        </w:tc>
        <w:tc>
          <w:tcPr>
            <w:tcW w:w="1559" w:type="dxa"/>
          </w:tcPr>
          <w:p w14:paraId="28D61F96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Малярчиков А.В.</w:t>
            </w:r>
          </w:p>
          <w:p w14:paraId="39869010" w14:textId="77777777" w:rsidR="001203F1" w:rsidRPr="00DD6870" w:rsidRDefault="001203F1" w:rsidP="001203F1">
            <w:pPr>
              <w:pStyle w:val="10"/>
            </w:pPr>
          </w:p>
        </w:tc>
        <w:tc>
          <w:tcPr>
            <w:tcW w:w="5139" w:type="dxa"/>
          </w:tcPr>
          <w:p w14:paraId="7A519618" w14:textId="77777777" w:rsidR="001203F1" w:rsidRPr="00DD6870" w:rsidRDefault="001203F1" w:rsidP="001203F1">
            <w:pPr>
              <w:pStyle w:val="10"/>
              <w:jc w:val="both"/>
            </w:pPr>
            <w:bookmarkStart w:id="0" w:name="_gjdgxs" w:colFirst="0" w:colLast="0"/>
            <w:bookmarkEnd w:id="0"/>
            <w:r w:rsidRPr="00DD6870">
              <w:t>- Современные представления о СЛР.</w:t>
            </w:r>
          </w:p>
          <w:p w14:paraId="26F80038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- Вегетативное состояние. Смерть мозга.</w:t>
            </w:r>
          </w:p>
          <w:p w14:paraId="132D3498" w14:textId="77777777" w:rsidR="001203F1" w:rsidRPr="00DD6870" w:rsidRDefault="001203F1" w:rsidP="001203F1">
            <w:pPr>
              <w:pStyle w:val="10"/>
            </w:pPr>
            <w:r w:rsidRPr="00DD6870">
              <w:t>- Реанимация новорождённых в родильном зале.</w:t>
            </w:r>
          </w:p>
        </w:tc>
      </w:tr>
      <w:tr w:rsidR="001203F1" w:rsidRPr="00DD6870" w14:paraId="4718FD41" w14:textId="77777777" w:rsidTr="002D4B5E">
        <w:tc>
          <w:tcPr>
            <w:tcW w:w="756" w:type="dxa"/>
          </w:tcPr>
          <w:p w14:paraId="781F20C5" w14:textId="77777777" w:rsidR="001203F1" w:rsidRPr="00DD6870" w:rsidRDefault="001203F1" w:rsidP="001203F1">
            <w:pPr>
              <w:pStyle w:val="10"/>
            </w:pPr>
            <w:r w:rsidRPr="00DD6870">
              <w:t>10.02</w:t>
            </w:r>
          </w:p>
        </w:tc>
        <w:tc>
          <w:tcPr>
            <w:tcW w:w="753" w:type="dxa"/>
          </w:tcPr>
          <w:p w14:paraId="5D391090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Чт</w:t>
            </w:r>
            <w:proofErr w:type="spellEnd"/>
          </w:p>
        </w:tc>
        <w:tc>
          <w:tcPr>
            <w:tcW w:w="910" w:type="dxa"/>
          </w:tcPr>
          <w:p w14:paraId="713D4CD6" w14:textId="208D9E46" w:rsidR="001203F1" w:rsidRPr="00DD6870" w:rsidRDefault="001203F1" w:rsidP="001203F1">
            <w:pPr>
              <w:pStyle w:val="10"/>
            </w:pPr>
            <w:r w:rsidRPr="00DD6870">
              <w:t>1</w:t>
            </w:r>
            <w:r>
              <w:t>5</w:t>
            </w:r>
            <w:r w:rsidRPr="00DD6870">
              <w:t>:</w:t>
            </w:r>
            <w:r>
              <w:t>3</w:t>
            </w:r>
            <w:r w:rsidRPr="00DD6870">
              <w:t>0</w:t>
            </w:r>
          </w:p>
        </w:tc>
        <w:tc>
          <w:tcPr>
            <w:tcW w:w="1517" w:type="dxa"/>
          </w:tcPr>
          <w:p w14:paraId="57B9967E" w14:textId="4C049549" w:rsidR="001203F1" w:rsidRPr="00DD6870" w:rsidRDefault="001203F1" w:rsidP="001203F1">
            <w:pPr>
              <w:pStyle w:val="10"/>
            </w:pPr>
            <w:r w:rsidRPr="002D4B5E">
              <w:t>Ярусный зал главного корпуса ЧГМА</w:t>
            </w:r>
          </w:p>
        </w:tc>
        <w:tc>
          <w:tcPr>
            <w:tcW w:w="1559" w:type="dxa"/>
          </w:tcPr>
          <w:p w14:paraId="05CF3738" w14:textId="77777777" w:rsidR="001203F1" w:rsidRPr="00DD6870" w:rsidRDefault="001203F1" w:rsidP="001203F1">
            <w:pPr>
              <w:pStyle w:val="10"/>
            </w:pPr>
            <w:r w:rsidRPr="00DD6870">
              <w:t xml:space="preserve">Степанов А.В. </w:t>
            </w:r>
          </w:p>
        </w:tc>
        <w:tc>
          <w:tcPr>
            <w:tcW w:w="5139" w:type="dxa"/>
          </w:tcPr>
          <w:p w14:paraId="798611D8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- ТЭЛА. Диагностика. Интенсивная терапия.</w:t>
            </w:r>
          </w:p>
          <w:p w14:paraId="276775A5" w14:textId="77777777" w:rsidR="001203F1" w:rsidRPr="00DD6870" w:rsidRDefault="001203F1" w:rsidP="001203F1">
            <w:pPr>
              <w:pStyle w:val="10"/>
            </w:pPr>
            <w:r w:rsidRPr="00DD6870">
              <w:t>- Аспирационный синдром.</w:t>
            </w:r>
          </w:p>
        </w:tc>
      </w:tr>
      <w:tr w:rsidR="001203F1" w:rsidRPr="00DD6870" w14:paraId="0E6B7CF1" w14:textId="77777777" w:rsidTr="002D4B5E">
        <w:tc>
          <w:tcPr>
            <w:tcW w:w="756" w:type="dxa"/>
          </w:tcPr>
          <w:p w14:paraId="24B876F0" w14:textId="77777777" w:rsidR="001203F1" w:rsidRPr="00DD6870" w:rsidRDefault="001203F1" w:rsidP="001203F1">
            <w:pPr>
              <w:pStyle w:val="10"/>
            </w:pPr>
            <w:r w:rsidRPr="00DD6870">
              <w:t>11.02</w:t>
            </w:r>
          </w:p>
        </w:tc>
        <w:tc>
          <w:tcPr>
            <w:tcW w:w="753" w:type="dxa"/>
          </w:tcPr>
          <w:p w14:paraId="53B7A43C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Пт</w:t>
            </w:r>
            <w:proofErr w:type="spellEnd"/>
          </w:p>
        </w:tc>
        <w:tc>
          <w:tcPr>
            <w:tcW w:w="910" w:type="dxa"/>
          </w:tcPr>
          <w:p w14:paraId="472483D6" w14:textId="43AB51C0" w:rsidR="001203F1" w:rsidRPr="00DD6870" w:rsidRDefault="001203F1" w:rsidP="001203F1">
            <w:pPr>
              <w:pStyle w:val="10"/>
            </w:pPr>
            <w:r w:rsidRPr="00DD6870">
              <w:t>1</w:t>
            </w:r>
            <w:r>
              <w:t>5</w:t>
            </w:r>
            <w:r w:rsidRPr="00DD6870">
              <w:t>:</w:t>
            </w:r>
            <w:r>
              <w:t>3</w:t>
            </w:r>
            <w:r w:rsidRPr="00DD6870">
              <w:t>0</w:t>
            </w:r>
          </w:p>
        </w:tc>
        <w:tc>
          <w:tcPr>
            <w:tcW w:w="1517" w:type="dxa"/>
          </w:tcPr>
          <w:p w14:paraId="5EE2941D" w14:textId="1DDEE968" w:rsidR="001203F1" w:rsidRPr="00DD6870" w:rsidRDefault="001203F1" w:rsidP="001203F1">
            <w:pPr>
              <w:pStyle w:val="10"/>
            </w:pPr>
            <w:r w:rsidRPr="00140674">
              <w:t>Ярусный зал главного корпуса ЧГМА</w:t>
            </w:r>
          </w:p>
        </w:tc>
        <w:tc>
          <w:tcPr>
            <w:tcW w:w="1559" w:type="dxa"/>
          </w:tcPr>
          <w:p w14:paraId="3559018A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Степанов А.В.</w:t>
            </w:r>
          </w:p>
          <w:p w14:paraId="329CDF47" w14:textId="77777777" w:rsidR="001203F1" w:rsidRPr="00DD6870" w:rsidRDefault="001203F1" w:rsidP="001203F1">
            <w:pPr>
              <w:pStyle w:val="10"/>
            </w:pPr>
          </w:p>
        </w:tc>
        <w:tc>
          <w:tcPr>
            <w:tcW w:w="5139" w:type="dxa"/>
          </w:tcPr>
          <w:p w14:paraId="472E7FF5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- Организация, этапы оказания медицинской помощи при ДТП.</w:t>
            </w:r>
          </w:p>
          <w:p w14:paraId="5DEFB9B0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Медицина катастроф. Медико-тактическое обеспечение ЧС. Лечебно-эвакуационное обеспечение. Медицинская сортировка.</w:t>
            </w:r>
          </w:p>
          <w:p w14:paraId="50B36D0D" w14:textId="77777777" w:rsidR="001203F1" w:rsidRPr="00DD6870" w:rsidRDefault="001203F1" w:rsidP="001203F1">
            <w:pPr>
              <w:pStyle w:val="10"/>
            </w:pPr>
            <w:r w:rsidRPr="00DD6870">
              <w:t>- Неотложная эндокринология.</w:t>
            </w:r>
          </w:p>
        </w:tc>
      </w:tr>
      <w:tr w:rsidR="001203F1" w:rsidRPr="00DD6870" w14:paraId="425E9FEB" w14:textId="77777777" w:rsidTr="002D4B5E">
        <w:tc>
          <w:tcPr>
            <w:tcW w:w="756" w:type="dxa"/>
          </w:tcPr>
          <w:p w14:paraId="4CA4EEA2" w14:textId="77777777" w:rsidR="001203F1" w:rsidRPr="00DD6870" w:rsidRDefault="001203F1" w:rsidP="001203F1">
            <w:pPr>
              <w:pStyle w:val="10"/>
            </w:pPr>
            <w:r w:rsidRPr="00DD6870">
              <w:t>14.02</w:t>
            </w:r>
          </w:p>
        </w:tc>
        <w:tc>
          <w:tcPr>
            <w:tcW w:w="753" w:type="dxa"/>
          </w:tcPr>
          <w:p w14:paraId="6E63A8D2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Пн</w:t>
            </w:r>
            <w:proofErr w:type="spellEnd"/>
          </w:p>
        </w:tc>
        <w:tc>
          <w:tcPr>
            <w:tcW w:w="910" w:type="dxa"/>
          </w:tcPr>
          <w:p w14:paraId="005076AE" w14:textId="09A4DD68" w:rsidR="001203F1" w:rsidRPr="00DD6870" w:rsidRDefault="001203F1" w:rsidP="001203F1">
            <w:pPr>
              <w:pStyle w:val="10"/>
            </w:pPr>
            <w:r w:rsidRPr="00DD6870">
              <w:t>15-</w:t>
            </w:r>
            <w:r>
              <w:t>15</w:t>
            </w:r>
          </w:p>
        </w:tc>
        <w:tc>
          <w:tcPr>
            <w:tcW w:w="1517" w:type="dxa"/>
          </w:tcPr>
          <w:p w14:paraId="29E5A463" w14:textId="32A405FA" w:rsidR="001203F1" w:rsidRPr="00DD6870" w:rsidRDefault="001203F1" w:rsidP="001203F1">
            <w:pPr>
              <w:pStyle w:val="10"/>
            </w:pPr>
            <w:r w:rsidRPr="006250DF">
              <w:t>Ярусный зал главного корпуса ЧГМА</w:t>
            </w:r>
          </w:p>
        </w:tc>
        <w:tc>
          <w:tcPr>
            <w:tcW w:w="1559" w:type="dxa"/>
          </w:tcPr>
          <w:p w14:paraId="69E04620" w14:textId="77777777" w:rsidR="001203F1" w:rsidRPr="00DD6870" w:rsidRDefault="001203F1" w:rsidP="001203F1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14:paraId="5BEF31E2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- Интенсивная терапия тяжелых форм COVID-19.</w:t>
            </w:r>
          </w:p>
          <w:p w14:paraId="02599966" w14:textId="77777777" w:rsidR="001203F1" w:rsidRPr="00DD6870" w:rsidRDefault="001203F1" w:rsidP="001203F1">
            <w:pPr>
              <w:pStyle w:val="10"/>
            </w:pPr>
            <w:r w:rsidRPr="00DD6870">
              <w:t>- Капнография.</w:t>
            </w:r>
          </w:p>
        </w:tc>
      </w:tr>
      <w:tr w:rsidR="001203F1" w:rsidRPr="00DD6870" w14:paraId="5431DEC1" w14:textId="77777777" w:rsidTr="002D4B5E">
        <w:tc>
          <w:tcPr>
            <w:tcW w:w="756" w:type="dxa"/>
          </w:tcPr>
          <w:p w14:paraId="4329C740" w14:textId="77777777" w:rsidR="001203F1" w:rsidRPr="00DD6870" w:rsidRDefault="001203F1" w:rsidP="001203F1">
            <w:pPr>
              <w:pStyle w:val="10"/>
            </w:pPr>
            <w:r w:rsidRPr="00DD6870">
              <w:lastRenderedPageBreak/>
              <w:t>15.02</w:t>
            </w:r>
          </w:p>
        </w:tc>
        <w:tc>
          <w:tcPr>
            <w:tcW w:w="753" w:type="dxa"/>
          </w:tcPr>
          <w:p w14:paraId="34CDBAAB" w14:textId="77777777" w:rsidR="001203F1" w:rsidRPr="00DD6870" w:rsidRDefault="001203F1" w:rsidP="001203F1">
            <w:pPr>
              <w:pStyle w:val="10"/>
              <w:jc w:val="center"/>
            </w:pPr>
            <w:r w:rsidRPr="00DD6870">
              <w:t>Вт</w:t>
            </w:r>
          </w:p>
        </w:tc>
        <w:tc>
          <w:tcPr>
            <w:tcW w:w="910" w:type="dxa"/>
          </w:tcPr>
          <w:p w14:paraId="537EF27C" w14:textId="72970A7B" w:rsidR="001203F1" w:rsidRPr="00DD6870" w:rsidRDefault="001203F1" w:rsidP="001203F1">
            <w:pPr>
              <w:pStyle w:val="10"/>
            </w:pPr>
            <w:r w:rsidRPr="00DD6870">
              <w:t>15-</w:t>
            </w:r>
            <w:r>
              <w:t>15</w:t>
            </w:r>
          </w:p>
        </w:tc>
        <w:tc>
          <w:tcPr>
            <w:tcW w:w="1517" w:type="dxa"/>
          </w:tcPr>
          <w:p w14:paraId="48295A02" w14:textId="59860D34" w:rsidR="001203F1" w:rsidRPr="00DD6870" w:rsidRDefault="001203F1" w:rsidP="001203F1">
            <w:pPr>
              <w:pStyle w:val="10"/>
            </w:pPr>
            <w:r w:rsidRPr="006250DF">
              <w:t>Ярусный зал главного корпуса ЧГМА</w:t>
            </w:r>
          </w:p>
        </w:tc>
        <w:tc>
          <w:tcPr>
            <w:tcW w:w="1559" w:type="dxa"/>
          </w:tcPr>
          <w:p w14:paraId="756EEC32" w14:textId="77777777" w:rsidR="001203F1" w:rsidRPr="00DD6870" w:rsidRDefault="001203F1" w:rsidP="001203F1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14:paraId="3B682277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 xml:space="preserve">- Правовые основы работы врача анестезиолога-реаниматолога в РФ. </w:t>
            </w:r>
          </w:p>
          <w:p w14:paraId="6625D38E" w14:textId="1739E598" w:rsidR="001203F1" w:rsidRPr="00DD6870" w:rsidRDefault="001203F1" w:rsidP="001203F1">
            <w:pPr>
              <w:pStyle w:val="10"/>
              <w:jc w:val="both"/>
            </w:pPr>
            <w:r w:rsidRPr="00DD6870">
              <w:t>- Юридическая ответственность врача.</w:t>
            </w:r>
          </w:p>
        </w:tc>
      </w:tr>
      <w:tr w:rsidR="001203F1" w:rsidRPr="00DD6870" w14:paraId="2A9E8C6F" w14:textId="77777777" w:rsidTr="002D4B5E">
        <w:tc>
          <w:tcPr>
            <w:tcW w:w="756" w:type="dxa"/>
          </w:tcPr>
          <w:p w14:paraId="183B68BC" w14:textId="77777777" w:rsidR="001203F1" w:rsidRPr="00DD6870" w:rsidRDefault="001203F1" w:rsidP="001203F1">
            <w:pPr>
              <w:pStyle w:val="10"/>
            </w:pPr>
            <w:r w:rsidRPr="00DD6870">
              <w:t>16.02</w:t>
            </w:r>
          </w:p>
        </w:tc>
        <w:tc>
          <w:tcPr>
            <w:tcW w:w="753" w:type="dxa"/>
          </w:tcPr>
          <w:p w14:paraId="3A2DA6E0" w14:textId="77777777" w:rsidR="001203F1" w:rsidRPr="00DD6870" w:rsidRDefault="001203F1" w:rsidP="001203F1">
            <w:pPr>
              <w:pStyle w:val="10"/>
              <w:jc w:val="center"/>
            </w:pPr>
            <w:r w:rsidRPr="00DD6870">
              <w:t>Ср</w:t>
            </w:r>
          </w:p>
        </w:tc>
        <w:tc>
          <w:tcPr>
            <w:tcW w:w="910" w:type="dxa"/>
          </w:tcPr>
          <w:p w14:paraId="0467AA28" w14:textId="045E25DC" w:rsidR="001203F1" w:rsidRPr="00DD6870" w:rsidRDefault="001203F1" w:rsidP="001203F1">
            <w:pPr>
              <w:pStyle w:val="10"/>
            </w:pPr>
            <w:r>
              <w:t>15-30</w:t>
            </w:r>
          </w:p>
        </w:tc>
        <w:tc>
          <w:tcPr>
            <w:tcW w:w="1517" w:type="dxa"/>
          </w:tcPr>
          <w:p w14:paraId="17F77EA6" w14:textId="674827BC" w:rsidR="001203F1" w:rsidRPr="00DD6870" w:rsidRDefault="001203F1" w:rsidP="001203F1">
            <w:pPr>
              <w:pStyle w:val="10"/>
            </w:pPr>
            <w:r w:rsidRPr="00AF4937">
              <w:t>Ярусный зал главного корпуса ЧГМА</w:t>
            </w:r>
          </w:p>
        </w:tc>
        <w:tc>
          <w:tcPr>
            <w:tcW w:w="1559" w:type="dxa"/>
          </w:tcPr>
          <w:p w14:paraId="0CC2700A" w14:textId="31F1C7C0" w:rsidR="001203F1" w:rsidRPr="00DD6870" w:rsidRDefault="001203F1" w:rsidP="001203F1">
            <w:pPr>
              <w:pStyle w:val="10"/>
            </w:pPr>
            <w:r w:rsidRPr="00DD6870">
              <w:t>Кушнаренко К.Е.</w:t>
            </w:r>
          </w:p>
        </w:tc>
        <w:tc>
          <w:tcPr>
            <w:tcW w:w="5139" w:type="dxa"/>
          </w:tcPr>
          <w:p w14:paraId="2388CF9E" w14:textId="77777777" w:rsidR="001203F1" w:rsidRPr="00DD6870" w:rsidRDefault="001203F1" w:rsidP="001203F1">
            <w:pPr>
              <w:pStyle w:val="10"/>
              <w:jc w:val="both"/>
            </w:pPr>
            <w:r w:rsidRPr="00DD6870">
              <w:t>- Анестезиологическое обеспечение у пациентов с сопутствующими заболеваниями.</w:t>
            </w:r>
          </w:p>
          <w:p w14:paraId="1A50D8EC" w14:textId="5291A315" w:rsidR="001203F1" w:rsidRPr="00DD6870" w:rsidRDefault="001203F1" w:rsidP="001203F1">
            <w:pPr>
              <w:pStyle w:val="10"/>
            </w:pPr>
            <w:r w:rsidRPr="00DD6870">
              <w:t>- Периоперационное ведение пациентов с сопутствующей патологией.</w:t>
            </w:r>
          </w:p>
        </w:tc>
      </w:tr>
      <w:tr w:rsidR="001203F1" w:rsidRPr="00DD6870" w14:paraId="21EB2488" w14:textId="77777777" w:rsidTr="002D4B5E">
        <w:tc>
          <w:tcPr>
            <w:tcW w:w="756" w:type="dxa"/>
          </w:tcPr>
          <w:p w14:paraId="1F7E48BB" w14:textId="77777777" w:rsidR="001203F1" w:rsidRPr="00DD6870" w:rsidRDefault="001203F1" w:rsidP="001203F1">
            <w:pPr>
              <w:pStyle w:val="10"/>
            </w:pPr>
            <w:r w:rsidRPr="00DD6870">
              <w:t>17.02</w:t>
            </w:r>
          </w:p>
        </w:tc>
        <w:tc>
          <w:tcPr>
            <w:tcW w:w="753" w:type="dxa"/>
          </w:tcPr>
          <w:p w14:paraId="4AB8EF92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Чт</w:t>
            </w:r>
            <w:proofErr w:type="spellEnd"/>
          </w:p>
        </w:tc>
        <w:tc>
          <w:tcPr>
            <w:tcW w:w="910" w:type="dxa"/>
          </w:tcPr>
          <w:p w14:paraId="33CB9260" w14:textId="1844339B" w:rsidR="001203F1" w:rsidRPr="00DD6870" w:rsidRDefault="001203F1" w:rsidP="001203F1">
            <w:pPr>
              <w:pStyle w:val="10"/>
            </w:pPr>
            <w:r>
              <w:t>15</w:t>
            </w:r>
            <w:r w:rsidRPr="00DD6870">
              <w:t>:30</w:t>
            </w:r>
          </w:p>
        </w:tc>
        <w:tc>
          <w:tcPr>
            <w:tcW w:w="1517" w:type="dxa"/>
          </w:tcPr>
          <w:p w14:paraId="23BB3AA7" w14:textId="04598036" w:rsidR="001203F1" w:rsidRPr="00DD6870" w:rsidRDefault="001203F1" w:rsidP="001203F1">
            <w:pPr>
              <w:pStyle w:val="10"/>
            </w:pPr>
            <w:r w:rsidRPr="00235918">
              <w:t>Ярусный зал главного корпуса ЧГМА</w:t>
            </w:r>
          </w:p>
        </w:tc>
        <w:tc>
          <w:tcPr>
            <w:tcW w:w="1559" w:type="dxa"/>
          </w:tcPr>
          <w:p w14:paraId="60C5E0F9" w14:textId="77777777" w:rsidR="001203F1" w:rsidRPr="00DD6870" w:rsidRDefault="001203F1" w:rsidP="001203F1">
            <w:pPr>
              <w:pStyle w:val="10"/>
            </w:pPr>
            <w:r w:rsidRPr="00DD6870">
              <w:t>Коннов Д.Ю.</w:t>
            </w:r>
          </w:p>
        </w:tc>
        <w:tc>
          <w:tcPr>
            <w:tcW w:w="5139" w:type="dxa"/>
          </w:tcPr>
          <w:p w14:paraId="2254952A" w14:textId="77777777" w:rsidR="001203F1" w:rsidRPr="00DD6870" w:rsidRDefault="001203F1" w:rsidP="001203F1">
            <w:pPr>
              <w:pStyle w:val="10"/>
            </w:pPr>
            <w:r w:rsidRPr="00DD6870">
              <w:t>- Интенсивная терапия острого коронарного синдрома.</w:t>
            </w:r>
          </w:p>
        </w:tc>
      </w:tr>
      <w:tr w:rsidR="001203F1" w:rsidRPr="00DD6870" w14:paraId="5D3670CC" w14:textId="77777777" w:rsidTr="002D4B5E">
        <w:tc>
          <w:tcPr>
            <w:tcW w:w="756" w:type="dxa"/>
          </w:tcPr>
          <w:p w14:paraId="54E538B1" w14:textId="77777777" w:rsidR="001203F1" w:rsidRPr="00DD6870" w:rsidRDefault="001203F1" w:rsidP="001203F1">
            <w:pPr>
              <w:pStyle w:val="10"/>
            </w:pPr>
            <w:r w:rsidRPr="00DD6870">
              <w:t>18.02</w:t>
            </w:r>
          </w:p>
        </w:tc>
        <w:tc>
          <w:tcPr>
            <w:tcW w:w="753" w:type="dxa"/>
          </w:tcPr>
          <w:p w14:paraId="78BCBC7C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Пт</w:t>
            </w:r>
            <w:proofErr w:type="spellEnd"/>
          </w:p>
        </w:tc>
        <w:tc>
          <w:tcPr>
            <w:tcW w:w="910" w:type="dxa"/>
          </w:tcPr>
          <w:p w14:paraId="7B97C73F" w14:textId="77777777" w:rsidR="001203F1" w:rsidRPr="00DD6870" w:rsidRDefault="001203F1" w:rsidP="001203F1">
            <w:pPr>
              <w:pStyle w:val="10"/>
            </w:pPr>
            <w:r w:rsidRPr="00DD6870">
              <w:t>09:30</w:t>
            </w:r>
          </w:p>
        </w:tc>
        <w:tc>
          <w:tcPr>
            <w:tcW w:w="1517" w:type="dxa"/>
          </w:tcPr>
          <w:p w14:paraId="08C3B2CD" w14:textId="02E7405E" w:rsidR="001203F1" w:rsidRPr="00DD6870" w:rsidRDefault="001203F1" w:rsidP="001203F1">
            <w:pPr>
              <w:pStyle w:val="10"/>
            </w:pPr>
            <w:r w:rsidRPr="002D4B5E">
              <w:t>Симуляционный центр</w:t>
            </w:r>
          </w:p>
        </w:tc>
        <w:tc>
          <w:tcPr>
            <w:tcW w:w="1559" w:type="dxa"/>
          </w:tcPr>
          <w:p w14:paraId="56AF2023" w14:textId="77777777" w:rsidR="001203F1" w:rsidRPr="00DD6870" w:rsidRDefault="001203F1" w:rsidP="001203F1">
            <w:pPr>
              <w:pStyle w:val="10"/>
            </w:pPr>
            <w:r w:rsidRPr="00DD6870">
              <w:t>Коннов Д.Ю.</w:t>
            </w:r>
          </w:p>
        </w:tc>
        <w:tc>
          <w:tcPr>
            <w:tcW w:w="5139" w:type="dxa"/>
          </w:tcPr>
          <w:p w14:paraId="1770CB5D" w14:textId="7E65DAC4" w:rsidR="001203F1" w:rsidRPr="00DD6870" w:rsidRDefault="001203F1" w:rsidP="001203F1">
            <w:pPr>
              <w:pStyle w:val="10"/>
            </w:pPr>
            <w:r w:rsidRPr="00DD6870">
              <w:t>- Интенсивная терапия фатальных аритмий при остром коронарном синдроме (симуляционное занятие</w:t>
            </w:r>
            <w:r w:rsidR="001821A9">
              <w:t xml:space="preserve"> – </w:t>
            </w:r>
            <w:r w:rsidR="00E20BEE">
              <w:t>9</w:t>
            </w:r>
            <w:r w:rsidR="001821A9">
              <w:t xml:space="preserve"> человек</w:t>
            </w:r>
            <w:r w:rsidRPr="00DD6870">
              <w:t>)</w:t>
            </w:r>
            <w:r w:rsidR="002F615B">
              <w:t>*</w:t>
            </w:r>
            <w:r w:rsidRPr="00DD6870">
              <w:t>.</w:t>
            </w:r>
          </w:p>
        </w:tc>
      </w:tr>
      <w:tr w:rsidR="001203F1" w:rsidRPr="00DD6870" w14:paraId="1C2BFD2F" w14:textId="77777777" w:rsidTr="002D4B5E">
        <w:tc>
          <w:tcPr>
            <w:tcW w:w="756" w:type="dxa"/>
          </w:tcPr>
          <w:p w14:paraId="0D1612F4" w14:textId="14C5055C" w:rsidR="001203F1" w:rsidRPr="00DD6870" w:rsidRDefault="001203F1" w:rsidP="001203F1">
            <w:pPr>
              <w:pStyle w:val="10"/>
            </w:pPr>
            <w:r w:rsidRPr="00DD6870">
              <w:t>18.02</w:t>
            </w:r>
          </w:p>
        </w:tc>
        <w:tc>
          <w:tcPr>
            <w:tcW w:w="753" w:type="dxa"/>
          </w:tcPr>
          <w:p w14:paraId="22E1CE7E" w14:textId="656B49D9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Пт</w:t>
            </w:r>
            <w:proofErr w:type="spellEnd"/>
          </w:p>
        </w:tc>
        <w:tc>
          <w:tcPr>
            <w:tcW w:w="910" w:type="dxa"/>
          </w:tcPr>
          <w:p w14:paraId="4BBB85EC" w14:textId="6496E343" w:rsidR="001203F1" w:rsidRPr="00DD6870" w:rsidRDefault="001821A9" w:rsidP="001203F1">
            <w:pPr>
              <w:pStyle w:val="10"/>
            </w:pPr>
            <w:r>
              <w:t>14</w:t>
            </w:r>
            <w:r w:rsidR="001203F1" w:rsidRPr="00DD6870">
              <w:t>:</w:t>
            </w:r>
            <w:r>
              <w:t>0</w:t>
            </w:r>
            <w:r w:rsidR="001203F1" w:rsidRPr="00DD6870">
              <w:t>0</w:t>
            </w:r>
          </w:p>
        </w:tc>
        <w:tc>
          <w:tcPr>
            <w:tcW w:w="1517" w:type="dxa"/>
          </w:tcPr>
          <w:p w14:paraId="740D99E1" w14:textId="4E72EBC5" w:rsidR="001203F1" w:rsidRPr="002D4B5E" w:rsidRDefault="001203F1" w:rsidP="001203F1">
            <w:pPr>
              <w:pStyle w:val="10"/>
            </w:pPr>
            <w:r w:rsidRPr="001203F1">
              <w:t>Симуляционный центр</w:t>
            </w:r>
          </w:p>
        </w:tc>
        <w:tc>
          <w:tcPr>
            <w:tcW w:w="1559" w:type="dxa"/>
          </w:tcPr>
          <w:p w14:paraId="48D54333" w14:textId="70D6023B" w:rsidR="001203F1" w:rsidRPr="00DD6870" w:rsidRDefault="001203F1" w:rsidP="001203F1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14:paraId="387FDC1C" w14:textId="45F49C56" w:rsidR="001203F1" w:rsidRPr="00DD6870" w:rsidRDefault="001203F1" w:rsidP="001203F1">
            <w:pPr>
              <w:pStyle w:val="10"/>
            </w:pPr>
            <w:r w:rsidRPr="00DD6870">
              <w:t>- СЛР при оказани</w:t>
            </w:r>
            <w:r w:rsidR="001821A9">
              <w:t>ях</w:t>
            </w:r>
            <w:r w:rsidRPr="00DD6870">
              <w:t xml:space="preserve"> </w:t>
            </w:r>
            <w:r w:rsidR="00722E87" w:rsidRPr="00DD6870">
              <w:t>первой помощи</w:t>
            </w:r>
            <w:r w:rsidR="00722E87">
              <w:t xml:space="preserve"> и </w:t>
            </w:r>
            <w:r w:rsidR="001821A9" w:rsidRPr="00DD6870">
              <w:t xml:space="preserve">экстренной формы </w:t>
            </w:r>
            <w:r w:rsidR="002F615B">
              <w:t>медицинской помощи</w:t>
            </w:r>
            <w:r w:rsidR="00722E87">
              <w:t xml:space="preserve"> </w:t>
            </w:r>
            <w:r w:rsidR="00E20BEE" w:rsidRPr="00E20BEE">
              <w:t>(симуляционное занятие – 9 человек)</w:t>
            </w:r>
            <w:r w:rsidR="002F615B">
              <w:t>*</w:t>
            </w:r>
            <w:r w:rsidR="00E20BEE" w:rsidRPr="00E20BEE">
              <w:t>.</w:t>
            </w:r>
          </w:p>
        </w:tc>
      </w:tr>
      <w:tr w:rsidR="001203F1" w:rsidRPr="00DD6870" w14:paraId="2CD83D57" w14:textId="77777777" w:rsidTr="002D4B5E">
        <w:tc>
          <w:tcPr>
            <w:tcW w:w="756" w:type="dxa"/>
          </w:tcPr>
          <w:p w14:paraId="0C921CED" w14:textId="77777777" w:rsidR="001203F1" w:rsidRPr="00DD6870" w:rsidRDefault="001203F1" w:rsidP="001203F1">
            <w:pPr>
              <w:pStyle w:val="10"/>
            </w:pPr>
            <w:r w:rsidRPr="00DD6870">
              <w:t>21.02</w:t>
            </w:r>
          </w:p>
        </w:tc>
        <w:tc>
          <w:tcPr>
            <w:tcW w:w="753" w:type="dxa"/>
          </w:tcPr>
          <w:p w14:paraId="5C6C6944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Пн</w:t>
            </w:r>
            <w:proofErr w:type="spellEnd"/>
          </w:p>
        </w:tc>
        <w:tc>
          <w:tcPr>
            <w:tcW w:w="910" w:type="dxa"/>
          </w:tcPr>
          <w:p w14:paraId="460F463F" w14:textId="3A47B473" w:rsidR="001203F1" w:rsidRPr="00DD6870" w:rsidRDefault="001203F1" w:rsidP="001203F1">
            <w:pPr>
              <w:pStyle w:val="10"/>
            </w:pPr>
            <w:r w:rsidRPr="00DD6870">
              <w:t>15-30</w:t>
            </w:r>
          </w:p>
        </w:tc>
        <w:tc>
          <w:tcPr>
            <w:tcW w:w="1517" w:type="dxa"/>
          </w:tcPr>
          <w:p w14:paraId="5306B1FB" w14:textId="6BE284B4" w:rsidR="001203F1" w:rsidRPr="00DD6870" w:rsidRDefault="001203F1" w:rsidP="001203F1">
            <w:pPr>
              <w:pStyle w:val="10"/>
            </w:pPr>
            <w:r w:rsidRPr="00DD6870">
              <w:t>Ярусный зал главного корпуса ЧГМА</w:t>
            </w:r>
          </w:p>
        </w:tc>
        <w:tc>
          <w:tcPr>
            <w:tcW w:w="1559" w:type="dxa"/>
          </w:tcPr>
          <w:p w14:paraId="42E6D4E2" w14:textId="552FB4C8" w:rsidR="001203F1" w:rsidRPr="00DD6870" w:rsidRDefault="001203F1" w:rsidP="001203F1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14:paraId="223736A6" w14:textId="3EF859AA" w:rsidR="001203F1" w:rsidRPr="00DD6870" w:rsidRDefault="001203F1" w:rsidP="001203F1">
            <w:pPr>
              <w:pStyle w:val="10"/>
              <w:jc w:val="both"/>
            </w:pPr>
            <w:r w:rsidRPr="00DD6870">
              <w:t xml:space="preserve">- </w:t>
            </w:r>
            <w:r w:rsidR="00E22278">
              <w:t>Классификация и прогнозирование т</w:t>
            </w:r>
            <w:r w:rsidRPr="00DD6870">
              <w:t>рудн</w:t>
            </w:r>
            <w:r w:rsidR="00E22278">
              <w:t>ого</w:t>
            </w:r>
            <w:r w:rsidRPr="00DD6870">
              <w:t xml:space="preserve"> дыхательн</w:t>
            </w:r>
            <w:r w:rsidR="00E22278">
              <w:t>ого</w:t>
            </w:r>
            <w:r w:rsidRPr="00DD6870">
              <w:t xml:space="preserve"> пут</w:t>
            </w:r>
            <w:r w:rsidR="00E22278">
              <w:t>и</w:t>
            </w:r>
            <w:r w:rsidRPr="00DD6870">
              <w:t xml:space="preserve">. </w:t>
            </w:r>
            <w:r w:rsidR="00157071">
              <w:t>Алгоритмы действий при</w:t>
            </w:r>
            <w:r w:rsidRPr="00DD6870">
              <w:t xml:space="preserve"> </w:t>
            </w:r>
            <w:r w:rsidR="00157071">
              <w:t xml:space="preserve">трудных </w:t>
            </w:r>
            <w:r w:rsidRPr="00DD6870">
              <w:t>дыхательных пут</w:t>
            </w:r>
            <w:r w:rsidR="00157071">
              <w:t>ях</w:t>
            </w:r>
            <w:r w:rsidRPr="00DD6870">
              <w:t>.</w:t>
            </w:r>
          </w:p>
          <w:p w14:paraId="0619F4FD" w14:textId="3B38378D" w:rsidR="001203F1" w:rsidRPr="00DD6870" w:rsidRDefault="001203F1" w:rsidP="001203F1">
            <w:pPr>
              <w:pStyle w:val="10"/>
              <w:jc w:val="both"/>
            </w:pPr>
            <w:r w:rsidRPr="00DD6870">
              <w:t>- Интенсивная терапия термических поражений.</w:t>
            </w:r>
          </w:p>
        </w:tc>
      </w:tr>
      <w:tr w:rsidR="001203F1" w:rsidRPr="00DD6870" w14:paraId="5E3D28C6" w14:textId="77777777" w:rsidTr="002D4B5E">
        <w:tc>
          <w:tcPr>
            <w:tcW w:w="756" w:type="dxa"/>
          </w:tcPr>
          <w:p w14:paraId="7EB60B9E" w14:textId="77777777" w:rsidR="001203F1" w:rsidRPr="00DD6870" w:rsidRDefault="001203F1" w:rsidP="001203F1">
            <w:pPr>
              <w:pStyle w:val="10"/>
            </w:pPr>
            <w:r w:rsidRPr="00DD6870">
              <w:t>22.02</w:t>
            </w:r>
          </w:p>
        </w:tc>
        <w:tc>
          <w:tcPr>
            <w:tcW w:w="753" w:type="dxa"/>
          </w:tcPr>
          <w:p w14:paraId="28E8A483" w14:textId="77777777" w:rsidR="001203F1" w:rsidRPr="00DD6870" w:rsidRDefault="001203F1" w:rsidP="001203F1">
            <w:pPr>
              <w:pStyle w:val="10"/>
              <w:jc w:val="center"/>
            </w:pPr>
            <w:r w:rsidRPr="00DD6870">
              <w:t>Вт</w:t>
            </w:r>
          </w:p>
        </w:tc>
        <w:tc>
          <w:tcPr>
            <w:tcW w:w="910" w:type="dxa"/>
          </w:tcPr>
          <w:p w14:paraId="7FFBEFA8" w14:textId="586E1925" w:rsidR="001203F1" w:rsidRPr="00DD6870" w:rsidRDefault="001203F1" w:rsidP="001203F1">
            <w:pPr>
              <w:pStyle w:val="10"/>
            </w:pPr>
            <w:r w:rsidRPr="00DD6870">
              <w:t>15-30</w:t>
            </w:r>
          </w:p>
        </w:tc>
        <w:tc>
          <w:tcPr>
            <w:tcW w:w="1517" w:type="dxa"/>
          </w:tcPr>
          <w:p w14:paraId="7F25F777" w14:textId="12C78D64" w:rsidR="001203F1" w:rsidRPr="00DD6870" w:rsidRDefault="001203F1" w:rsidP="001203F1">
            <w:pPr>
              <w:pStyle w:val="10"/>
            </w:pPr>
            <w:r w:rsidRPr="00DD6870">
              <w:t>Ярусный зал главного корпуса ЧГМА</w:t>
            </w:r>
          </w:p>
        </w:tc>
        <w:tc>
          <w:tcPr>
            <w:tcW w:w="1559" w:type="dxa"/>
          </w:tcPr>
          <w:p w14:paraId="6E937EBF" w14:textId="0C87ECDA" w:rsidR="001203F1" w:rsidRPr="00DD6870" w:rsidRDefault="001203F1" w:rsidP="001203F1">
            <w:pPr>
              <w:pStyle w:val="10"/>
            </w:pPr>
            <w:r w:rsidRPr="00DD6870">
              <w:t>Щелканова О.А.</w:t>
            </w:r>
          </w:p>
        </w:tc>
        <w:tc>
          <w:tcPr>
            <w:tcW w:w="5139" w:type="dxa"/>
          </w:tcPr>
          <w:p w14:paraId="55963186" w14:textId="77777777" w:rsidR="001203F1" w:rsidRPr="00DD6870" w:rsidRDefault="001203F1" w:rsidP="001203F1">
            <w:pPr>
              <w:pStyle w:val="10"/>
              <w:tabs>
                <w:tab w:val="left" w:pos="1213"/>
              </w:tabs>
              <w:jc w:val="both"/>
            </w:pPr>
            <w:r w:rsidRPr="00DD6870">
              <w:t>- Интенсивная терапия ЧМТ.</w:t>
            </w:r>
          </w:p>
          <w:p w14:paraId="2B726298" w14:textId="7DF6C2B5" w:rsidR="001203F1" w:rsidRPr="00DD6870" w:rsidRDefault="001203F1" w:rsidP="001203F1">
            <w:pPr>
              <w:pStyle w:val="10"/>
            </w:pPr>
            <w:r w:rsidRPr="00DD6870">
              <w:t>- Интенсивная терапия ОНМК.</w:t>
            </w:r>
          </w:p>
        </w:tc>
      </w:tr>
      <w:tr w:rsidR="001203F1" w:rsidRPr="00DD6870" w14:paraId="645FACEB" w14:textId="77777777" w:rsidTr="002D4B5E">
        <w:tc>
          <w:tcPr>
            <w:tcW w:w="756" w:type="dxa"/>
          </w:tcPr>
          <w:p w14:paraId="6B521FAD" w14:textId="77777777" w:rsidR="001203F1" w:rsidRPr="00DD6870" w:rsidRDefault="001203F1" w:rsidP="001203F1">
            <w:pPr>
              <w:pStyle w:val="10"/>
            </w:pPr>
            <w:r w:rsidRPr="00DD6870">
              <w:t>24.02</w:t>
            </w:r>
          </w:p>
        </w:tc>
        <w:tc>
          <w:tcPr>
            <w:tcW w:w="753" w:type="dxa"/>
          </w:tcPr>
          <w:p w14:paraId="48961154" w14:textId="77777777" w:rsidR="001203F1" w:rsidRPr="00DD6870" w:rsidRDefault="001203F1" w:rsidP="001203F1">
            <w:pPr>
              <w:pStyle w:val="10"/>
              <w:jc w:val="center"/>
            </w:pPr>
            <w:proofErr w:type="spellStart"/>
            <w:r w:rsidRPr="00DD6870">
              <w:t>Чт</w:t>
            </w:r>
            <w:proofErr w:type="spellEnd"/>
          </w:p>
        </w:tc>
        <w:tc>
          <w:tcPr>
            <w:tcW w:w="910" w:type="dxa"/>
          </w:tcPr>
          <w:p w14:paraId="4023A97E" w14:textId="69F4ECA1" w:rsidR="001203F1" w:rsidRPr="00DD6870" w:rsidRDefault="001203F1" w:rsidP="001203F1">
            <w:pPr>
              <w:pStyle w:val="10"/>
            </w:pPr>
            <w:r>
              <w:t>15</w:t>
            </w:r>
            <w:r w:rsidRPr="00DD6870">
              <w:t>:30</w:t>
            </w:r>
          </w:p>
        </w:tc>
        <w:tc>
          <w:tcPr>
            <w:tcW w:w="1517" w:type="dxa"/>
          </w:tcPr>
          <w:p w14:paraId="332A28C8" w14:textId="7426CD54" w:rsidR="001203F1" w:rsidRPr="00DD6870" w:rsidRDefault="001203F1" w:rsidP="001203F1">
            <w:pPr>
              <w:pStyle w:val="10"/>
            </w:pPr>
            <w:r w:rsidRPr="00235918">
              <w:t>Ярусный зал главного корпуса ЧГМА</w:t>
            </w:r>
          </w:p>
        </w:tc>
        <w:tc>
          <w:tcPr>
            <w:tcW w:w="1559" w:type="dxa"/>
          </w:tcPr>
          <w:p w14:paraId="736B4A9C" w14:textId="49E88CC4" w:rsidR="001203F1" w:rsidRPr="00DD6870" w:rsidRDefault="001203F1" w:rsidP="001203F1">
            <w:pPr>
              <w:pStyle w:val="10"/>
              <w:jc w:val="both"/>
            </w:pPr>
            <w:r w:rsidRPr="00DD6870">
              <w:t>Туктарова Д.Р.</w:t>
            </w:r>
          </w:p>
        </w:tc>
        <w:tc>
          <w:tcPr>
            <w:tcW w:w="5139" w:type="dxa"/>
          </w:tcPr>
          <w:p w14:paraId="761A2739" w14:textId="796D2A18" w:rsidR="001203F1" w:rsidRPr="00DD6870" w:rsidRDefault="001203F1" w:rsidP="001203F1">
            <w:pPr>
              <w:pStyle w:val="10"/>
              <w:jc w:val="both"/>
            </w:pPr>
            <w:r w:rsidRPr="00DD6870">
              <w:t>- Анестезия и интенсивная терапия в педиатрии. Типичные ошибки и осложнения.</w:t>
            </w:r>
          </w:p>
        </w:tc>
      </w:tr>
      <w:tr w:rsidR="005A3190" w:rsidRPr="00DD6870" w14:paraId="3028B20D" w14:textId="77777777" w:rsidTr="002D4B5E">
        <w:tc>
          <w:tcPr>
            <w:tcW w:w="756" w:type="dxa"/>
          </w:tcPr>
          <w:p w14:paraId="45798CE9" w14:textId="77777777" w:rsidR="005A3190" w:rsidRPr="00DD6870" w:rsidRDefault="005A3190" w:rsidP="005A3190">
            <w:pPr>
              <w:pStyle w:val="10"/>
            </w:pPr>
            <w:r w:rsidRPr="00DD6870">
              <w:t>25.02</w:t>
            </w:r>
          </w:p>
        </w:tc>
        <w:tc>
          <w:tcPr>
            <w:tcW w:w="753" w:type="dxa"/>
          </w:tcPr>
          <w:p w14:paraId="631FA2CE" w14:textId="77777777" w:rsidR="005A3190" w:rsidRPr="00DD6870" w:rsidRDefault="005A3190" w:rsidP="005A3190">
            <w:pPr>
              <w:pStyle w:val="10"/>
              <w:jc w:val="center"/>
            </w:pPr>
            <w:proofErr w:type="spellStart"/>
            <w:r w:rsidRPr="00DD6870">
              <w:t>Пт</w:t>
            </w:r>
            <w:proofErr w:type="spellEnd"/>
          </w:p>
        </w:tc>
        <w:tc>
          <w:tcPr>
            <w:tcW w:w="910" w:type="dxa"/>
          </w:tcPr>
          <w:p w14:paraId="4FB5A2B5" w14:textId="34445B6A" w:rsidR="005A3190" w:rsidRPr="00DD6870" w:rsidRDefault="005A3190" w:rsidP="005A3190">
            <w:pPr>
              <w:pStyle w:val="10"/>
            </w:pPr>
            <w:r>
              <w:t>14:00</w:t>
            </w:r>
          </w:p>
        </w:tc>
        <w:tc>
          <w:tcPr>
            <w:tcW w:w="1517" w:type="dxa"/>
          </w:tcPr>
          <w:p w14:paraId="062FECD9" w14:textId="49ABEF91" w:rsidR="005A3190" w:rsidRPr="00DD6870" w:rsidRDefault="005A3190" w:rsidP="005A3190">
            <w:pPr>
              <w:pStyle w:val="10"/>
            </w:pPr>
            <w:r>
              <w:t xml:space="preserve">4 кабинет </w:t>
            </w:r>
            <w:r w:rsidRPr="005A3190">
              <w:t>главного корпуса ЧГМА</w:t>
            </w:r>
          </w:p>
        </w:tc>
        <w:tc>
          <w:tcPr>
            <w:tcW w:w="1559" w:type="dxa"/>
          </w:tcPr>
          <w:p w14:paraId="779DF44E" w14:textId="65992A52" w:rsidR="005A3190" w:rsidRPr="00DD6870" w:rsidRDefault="005A3190" w:rsidP="005A3190">
            <w:pPr>
              <w:pStyle w:val="10"/>
            </w:pPr>
            <w:r>
              <w:t>Кафедра АРИТ</w:t>
            </w:r>
          </w:p>
        </w:tc>
        <w:tc>
          <w:tcPr>
            <w:tcW w:w="5139" w:type="dxa"/>
          </w:tcPr>
          <w:p w14:paraId="01B24C60" w14:textId="1C507316" w:rsidR="005A3190" w:rsidRPr="00DD6870" w:rsidRDefault="005A3190" w:rsidP="005A3190">
            <w:pPr>
              <w:pStyle w:val="10"/>
            </w:pPr>
            <w:r w:rsidRPr="00DD6870">
              <w:t xml:space="preserve">- </w:t>
            </w:r>
            <w:r>
              <w:t>Итоговая аттестация</w:t>
            </w:r>
          </w:p>
        </w:tc>
      </w:tr>
    </w:tbl>
    <w:p w14:paraId="2F3DD9E9" w14:textId="72F5B7F8" w:rsidR="009B17D2" w:rsidRDefault="00C45FEC" w:rsidP="00C45FEC">
      <w:pPr>
        <w:pStyle w:val="10"/>
        <w:jc w:val="both"/>
      </w:pPr>
      <w:r>
        <w:t>* – по предварительной записи через ватсап 8-914-463-76-14</w:t>
      </w:r>
    </w:p>
    <w:p w14:paraId="01ECC2B1" w14:textId="77777777" w:rsidR="00C45FEC" w:rsidRPr="00DD6870" w:rsidRDefault="00C45FEC" w:rsidP="00C45FEC">
      <w:pPr>
        <w:pStyle w:val="10"/>
        <w:jc w:val="both"/>
      </w:pPr>
    </w:p>
    <w:p w14:paraId="72DD7CB5" w14:textId="77777777" w:rsidR="009B17D2" w:rsidRPr="00DD6870" w:rsidRDefault="00311E3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D6870">
        <w:rPr>
          <w:color w:val="000000"/>
        </w:rPr>
        <w:t>Зав. кафедрой анестезиологии, реанимации и ИТ</w:t>
      </w:r>
    </w:p>
    <w:p w14:paraId="36062D61" w14:textId="77777777" w:rsidR="009B17D2" w:rsidRPr="00DD6870" w:rsidRDefault="00311E3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D6870">
        <w:rPr>
          <w:color w:val="000000"/>
        </w:rPr>
        <w:t>профессор ______________ К.Г. Шаповалов</w:t>
      </w:r>
    </w:p>
    <w:p w14:paraId="2607C55F" w14:textId="77777777" w:rsidR="009B17D2" w:rsidRPr="00DD6870" w:rsidRDefault="009B17D2">
      <w:pPr>
        <w:pStyle w:val="10"/>
        <w:jc w:val="right"/>
      </w:pPr>
    </w:p>
    <w:sectPr w:rsidR="009B17D2" w:rsidRPr="00DD6870" w:rsidSect="009B17D2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D2"/>
    <w:rsid w:val="0005639F"/>
    <w:rsid w:val="001203F1"/>
    <w:rsid w:val="00157071"/>
    <w:rsid w:val="001821A9"/>
    <w:rsid w:val="00235918"/>
    <w:rsid w:val="002D4B5E"/>
    <w:rsid w:val="002F615B"/>
    <w:rsid w:val="00311E37"/>
    <w:rsid w:val="0037736D"/>
    <w:rsid w:val="00382B34"/>
    <w:rsid w:val="005A3190"/>
    <w:rsid w:val="00722E87"/>
    <w:rsid w:val="008622A4"/>
    <w:rsid w:val="009B17D2"/>
    <w:rsid w:val="00A313BB"/>
    <w:rsid w:val="00AF4937"/>
    <w:rsid w:val="00C20AC9"/>
    <w:rsid w:val="00C45FEC"/>
    <w:rsid w:val="00C47972"/>
    <w:rsid w:val="00DD6870"/>
    <w:rsid w:val="00E20BEE"/>
    <w:rsid w:val="00E22278"/>
    <w:rsid w:val="00EB5F50"/>
    <w:rsid w:val="00EE7B21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4706"/>
  <w15:docId w15:val="{CA393477-C099-4F9A-A529-FF62639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B17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17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17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17D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B17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B17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17D2"/>
  </w:style>
  <w:style w:type="table" w:customStyle="1" w:styleId="TableNormal">
    <w:name w:val="Table Normal"/>
    <w:rsid w:val="009B17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17D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17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17D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 Коннов</cp:lastModifiedBy>
  <cp:revision>9</cp:revision>
  <dcterms:created xsi:type="dcterms:W3CDTF">2022-01-28T11:02:00Z</dcterms:created>
  <dcterms:modified xsi:type="dcterms:W3CDTF">2022-01-29T06:03:00Z</dcterms:modified>
</cp:coreProperties>
</file>