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D9" w:rsidRPr="00551B1A" w:rsidRDefault="00521262" w:rsidP="00551B1A">
      <w:pPr>
        <w:jc w:val="center"/>
        <w:rPr>
          <w:b/>
          <w:sz w:val="36"/>
          <w:szCs w:val="36"/>
        </w:rPr>
      </w:pPr>
      <w:r w:rsidRPr="00551B1A">
        <w:rPr>
          <w:b/>
          <w:sz w:val="36"/>
          <w:szCs w:val="36"/>
        </w:rPr>
        <w:t>Инструкция для подключения в систему видеоконференций</w:t>
      </w:r>
    </w:p>
    <w:p w:rsidR="00521262" w:rsidRPr="00521262" w:rsidRDefault="00521262" w:rsidP="00521262">
      <w:pPr>
        <w:jc w:val="center"/>
        <w:rPr>
          <w:b/>
          <w:sz w:val="44"/>
          <w:szCs w:val="44"/>
        </w:rPr>
      </w:pPr>
      <w:r w:rsidRPr="00521262">
        <w:rPr>
          <w:b/>
          <w:sz w:val="44"/>
          <w:szCs w:val="44"/>
        </w:rPr>
        <w:t xml:space="preserve"> </w:t>
      </w:r>
      <w:r w:rsidRPr="00521262">
        <w:rPr>
          <w:b/>
          <w:sz w:val="44"/>
          <w:szCs w:val="44"/>
          <w:lang w:val="en-US"/>
        </w:rPr>
        <w:t>I</w:t>
      </w:r>
      <w:r w:rsidRPr="00EB5DBB">
        <w:rPr>
          <w:b/>
          <w:sz w:val="44"/>
          <w:szCs w:val="44"/>
        </w:rPr>
        <w:t xml:space="preserve"> </w:t>
      </w:r>
      <w:r w:rsidRPr="00521262">
        <w:rPr>
          <w:b/>
          <w:sz w:val="44"/>
          <w:szCs w:val="44"/>
        </w:rPr>
        <w:t>Рекомендуемые браузеры</w:t>
      </w:r>
      <w:bookmarkStart w:id="0" w:name="recommended_browser"/>
      <w:bookmarkEnd w:id="0"/>
    </w:p>
    <w:p w:rsidR="00521262" w:rsidRPr="00521262" w:rsidRDefault="00521262" w:rsidP="00521262">
      <w:r w:rsidRPr="00521262">
        <w:t>Участникам вебинаров настоятельно рекомендуется использовать Яндекс.Браузер, так как это один из немногих браузеров не требующий никаких предварительных настроек.</w:t>
      </w:r>
    </w:p>
    <w:p w:rsidR="00521262" w:rsidRPr="00521262" w:rsidRDefault="00521262" w:rsidP="00521262">
      <w:r w:rsidRPr="00521262">
        <w:t>Участники видеоконференций, а также докладчики и модераторы вебинаров также могут использовать Яндекс.Браузер сразу после установки в любой операционной системе разрешив использование камеры и микрофона</w:t>
      </w:r>
    </w:p>
    <w:p w:rsidR="00521262" w:rsidRPr="00521262" w:rsidRDefault="00521262" w:rsidP="00521262">
      <w:r w:rsidRPr="00521262">
        <w:rPr>
          <w:noProof/>
          <w:lang w:eastAsia="ru-RU"/>
        </w:rPr>
        <w:drawing>
          <wp:inline distT="0" distB="0" distL="0" distR="0">
            <wp:extent cx="1323087" cy="2310897"/>
            <wp:effectExtent l="0" t="0" r="0" b="0"/>
            <wp:docPr id="5" name="Рисунок 5" descr="______________2017-11-12___19.19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____________2017-11-12___19.19.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97" cy="23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2" w:rsidRPr="00521262" w:rsidRDefault="00521262" w:rsidP="00521262">
      <w:r w:rsidRPr="00521262">
        <w:t>Участникам вебинаров, использующим браузер Chrome, необходимо выдать соответствующее разрешение</w:t>
      </w:r>
    </w:p>
    <w:p w:rsidR="00521262" w:rsidRPr="00521262" w:rsidRDefault="00521262" w:rsidP="00521262">
      <w:r w:rsidRPr="00521262">
        <w:rPr>
          <w:noProof/>
          <w:lang w:eastAsia="ru-RU"/>
        </w:rPr>
        <w:drawing>
          <wp:inline distT="0" distB="0" distL="0" distR="0">
            <wp:extent cx="3267238" cy="2154170"/>
            <wp:effectExtent l="0" t="0" r="0" b="0"/>
            <wp:docPr id="4" name="Рисунок 4" descr="______________2017-11-12___19.46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____________2017-11-12___19.46.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80" cy="21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2" w:rsidRPr="00521262" w:rsidRDefault="00521262" w:rsidP="00521262">
      <w:r w:rsidRPr="00521262">
        <w:t>Участники видеоконференций, а также докладчики и модераторы вебинаров также могут использовать браузер Chrome разрешив использование камеры и микрофона. </w:t>
      </w:r>
    </w:p>
    <w:p w:rsidR="00521262" w:rsidRPr="00521262" w:rsidRDefault="00521262" w:rsidP="00521262">
      <w:r w:rsidRPr="00521262">
        <w:rPr>
          <w:noProof/>
          <w:lang w:eastAsia="ru-RU"/>
        </w:rPr>
        <w:drawing>
          <wp:inline distT="0" distB="0" distL="0" distR="0">
            <wp:extent cx="881621" cy="319759"/>
            <wp:effectExtent l="0" t="0" r="0" b="0"/>
            <wp:docPr id="3" name="Рисунок 3" descr="Yandex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ndex_b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88" cy="32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262">
        <w:t>   </w:t>
      </w:r>
      <w:r w:rsidRPr="00521262">
        <w:rPr>
          <w:noProof/>
          <w:lang w:eastAsia="ru-RU"/>
        </w:rPr>
        <w:drawing>
          <wp:inline distT="0" distB="0" distL="0" distR="0">
            <wp:extent cx="1032845" cy="403906"/>
            <wp:effectExtent l="0" t="0" r="0" b="0"/>
            <wp:docPr id="2" name="Рисунок 2" descr="Chrome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ome_b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21" cy="4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262">
        <w:t>   </w:t>
      </w:r>
      <w:r w:rsidRPr="00521262">
        <w:rPr>
          <w:noProof/>
          <w:lang w:eastAsia="ru-RU"/>
        </w:rPr>
        <w:drawing>
          <wp:inline distT="0" distB="0" distL="0" distR="0">
            <wp:extent cx="953668" cy="334798"/>
            <wp:effectExtent l="0" t="0" r="0" b="8255"/>
            <wp:docPr id="1" name="Рисунок 1" descr="IE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E_b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01" cy="3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2" w:rsidRDefault="00521262" w:rsidP="00521262">
      <w:r w:rsidRPr="00521262">
        <w:t>Браузеры MS Edge, Firefox, Safari, Opera, MS Internet Explorer 8 не рекомендованы к использованию по причине сложности настройки пользователями. Информацию по настройке можно найти в справочном центре.</w:t>
      </w:r>
    </w:p>
    <w:p w:rsidR="00521262" w:rsidRPr="00551B1A" w:rsidRDefault="00075514" w:rsidP="00521262">
      <w:pPr>
        <w:jc w:val="center"/>
        <w:rPr>
          <w:b/>
          <w:sz w:val="44"/>
          <w:szCs w:val="44"/>
        </w:rPr>
      </w:pPr>
      <w:r w:rsidRPr="00551B1A">
        <w:rPr>
          <w:b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9B1263F" wp14:editId="1C153606">
            <wp:simplePos x="0" y="0"/>
            <wp:positionH relativeFrom="column">
              <wp:posOffset>143836</wp:posOffset>
            </wp:positionH>
            <wp:positionV relativeFrom="paragraph">
              <wp:posOffset>123997</wp:posOffset>
            </wp:positionV>
            <wp:extent cx="1704026" cy="2176609"/>
            <wp:effectExtent l="0" t="0" r="0" b="0"/>
            <wp:wrapTight wrapText="bothSides">
              <wp:wrapPolygon edited="0">
                <wp:start x="0" y="0"/>
                <wp:lineTo x="0" y="21367"/>
                <wp:lineTo x="21254" y="21367"/>
                <wp:lineTo x="2125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026" cy="2176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62" w:rsidRPr="00551B1A">
        <w:rPr>
          <w:b/>
          <w:sz w:val="44"/>
          <w:szCs w:val="44"/>
          <w:lang w:val="en-US"/>
        </w:rPr>
        <w:t>II</w:t>
      </w:r>
      <w:r w:rsidR="00521262" w:rsidRPr="00551B1A">
        <w:rPr>
          <w:b/>
          <w:sz w:val="44"/>
          <w:szCs w:val="44"/>
        </w:rPr>
        <w:t xml:space="preserve"> Вход в мероприятие:</w:t>
      </w:r>
    </w:p>
    <w:p w:rsidR="00075514" w:rsidRDefault="00521262" w:rsidP="00521262">
      <w:pPr>
        <w:rPr>
          <w:sz w:val="24"/>
          <w:szCs w:val="24"/>
        </w:rPr>
      </w:pPr>
      <w:r>
        <w:rPr>
          <w:sz w:val="24"/>
          <w:szCs w:val="24"/>
        </w:rPr>
        <w:t>После перехода по ссылке из письма, вы попадаете на страницу входа в конференцию.</w:t>
      </w:r>
    </w:p>
    <w:p w:rsidR="00075514" w:rsidRDefault="00075514" w:rsidP="00521262">
      <w:pPr>
        <w:rPr>
          <w:sz w:val="24"/>
          <w:szCs w:val="24"/>
        </w:rPr>
      </w:pPr>
      <w:r>
        <w:rPr>
          <w:sz w:val="24"/>
          <w:szCs w:val="24"/>
        </w:rPr>
        <w:t>Нажимаем на значок замочка в адресной строке и разрешаем доступ к камере и микрофону.</w:t>
      </w:r>
    </w:p>
    <w:p w:rsidR="00075514" w:rsidRDefault="00075514" w:rsidP="00075514">
      <w:pPr>
        <w:rPr>
          <w:sz w:val="24"/>
          <w:szCs w:val="24"/>
        </w:rPr>
      </w:pPr>
      <w:r>
        <w:rPr>
          <w:sz w:val="24"/>
          <w:szCs w:val="24"/>
        </w:rPr>
        <w:t>После завершения настройки разрешения для камеры и микрофона перезагружаем страницу.</w:t>
      </w:r>
    </w:p>
    <w:p w:rsidR="00075514" w:rsidRDefault="00075514" w:rsidP="00521262">
      <w:pPr>
        <w:rPr>
          <w:sz w:val="24"/>
          <w:szCs w:val="24"/>
        </w:rPr>
      </w:pPr>
      <w:r w:rsidRPr="00075514">
        <w:rPr>
          <w:noProof/>
          <w:sz w:val="24"/>
          <w:szCs w:val="24"/>
          <w:lang w:eastAsia="ru-RU"/>
        </w:rPr>
        <w:drawing>
          <wp:inline distT="0" distB="0" distL="0" distR="0" wp14:anchorId="144966E9" wp14:editId="5EFDB93B">
            <wp:extent cx="3124668" cy="3622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4456" cy="3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514" w:rsidRDefault="00075514" w:rsidP="00521262">
      <w:pPr>
        <w:rPr>
          <w:sz w:val="24"/>
          <w:szCs w:val="24"/>
        </w:rPr>
      </w:pPr>
      <w:r w:rsidRPr="0052126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ADDD53A" wp14:editId="0B49EF23">
            <wp:simplePos x="0" y="0"/>
            <wp:positionH relativeFrom="column">
              <wp:posOffset>92075</wp:posOffset>
            </wp:positionH>
            <wp:positionV relativeFrom="paragraph">
              <wp:posOffset>230505</wp:posOffset>
            </wp:positionV>
            <wp:extent cx="1753870" cy="2740025"/>
            <wp:effectExtent l="0" t="0" r="0" b="3175"/>
            <wp:wrapTight wrapText="bothSides">
              <wp:wrapPolygon edited="0">
                <wp:start x="0" y="0"/>
                <wp:lineTo x="0" y="21475"/>
                <wp:lineTo x="21350" y="21475"/>
                <wp:lineTo x="2135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262" w:rsidRDefault="00521262" w:rsidP="0052126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1262" w:rsidRDefault="00521262" w:rsidP="00521262">
      <w:pPr>
        <w:rPr>
          <w:sz w:val="24"/>
          <w:szCs w:val="24"/>
        </w:rPr>
      </w:pPr>
      <w:r>
        <w:rPr>
          <w:sz w:val="24"/>
          <w:szCs w:val="24"/>
        </w:rPr>
        <w:t>Остаёмся на вкладке «Я не зарегистрированный в системе».</w:t>
      </w:r>
    </w:p>
    <w:p w:rsidR="00521262" w:rsidRPr="00521262" w:rsidRDefault="00521262" w:rsidP="00521262">
      <w:r>
        <w:rPr>
          <w:sz w:val="24"/>
          <w:szCs w:val="24"/>
        </w:rPr>
        <w:t>В поле «Имя» вводим свои ФИО и нажимаем кнопку внизу страницы «Войти в мероприятие»</w:t>
      </w:r>
    </w:p>
    <w:p w:rsidR="00521262" w:rsidRDefault="00521262" w:rsidP="00521262"/>
    <w:p w:rsidR="00521262" w:rsidRDefault="00521262" w:rsidP="00521262"/>
    <w:p w:rsidR="00521262" w:rsidRDefault="00521262" w:rsidP="00521262"/>
    <w:p w:rsidR="00521262" w:rsidRDefault="00521262" w:rsidP="00521262"/>
    <w:p w:rsidR="00521262" w:rsidRDefault="00521262" w:rsidP="00521262"/>
    <w:p w:rsidR="00521262" w:rsidRDefault="00075514" w:rsidP="00521262">
      <w:r w:rsidRPr="0052126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9FCFBD" wp14:editId="00F13C23">
            <wp:simplePos x="0" y="0"/>
            <wp:positionH relativeFrom="column">
              <wp:posOffset>91962</wp:posOffset>
            </wp:positionH>
            <wp:positionV relativeFrom="paragraph">
              <wp:posOffset>186690</wp:posOffset>
            </wp:positionV>
            <wp:extent cx="1849755" cy="1884680"/>
            <wp:effectExtent l="0" t="0" r="0" b="1270"/>
            <wp:wrapTight wrapText="bothSides">
              <wp:wrapPolygon edited="0">
                <wp:start x="0" y="0"/>
                <wp:lineTo x="0" y="21396"/>
                <wp:lineTo x="21355" y="21396"/>
                <wp:lineTo x="2135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514" w:rsidRDefault="00521262" w:rsidP="00521262">
      <w:r>
        <w:t>После входа в мероприятие вас встречает окно подсказок «Разрешите доступ к камере и микрофону». Закрываем подсказку крести</w:t>
      </w:r>
      <w:r w:rsidR="00075514">
        <w:t>ком справа от зелёной стрелочки или нажимаем вверху страницы «разрешить доступ к камере».</w:t>
      </w:r>
    </w:p>
    <w:p w:rsidR="00075514" w:rsidRDefault="00075514">
      <w:r>
        <w:br w:type="page"/>
      </w:r>
    </w:p>
    <w:p w:rsidR="00521262" w:rsidRDefault="00075514" w:rsidP="00521262">
      <w:r w:rsidRPr="00075514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B10741D" wp14:editId="21435EEB">
            <wp:simplePos x="0" y="0"/>
            <wp:positionH relativeFrom="column">
              <wp:posOffset>-205479</wp:posOffset>
            </wp:positionH>
            <wp:positionV relativeFrom="paragraph">
              <wp:posOffset>611</wp:posOffset>
            </wp:positionV>
            <wp:extent cx="1972077" cy="1834410"/>
            <wp:effectExtent l="0" t="0" r="0" b="0"/>
            <wp:wrapTight wrapText="bothSides">
              <wp:wrapPolygon edited="0">
                <wp:start x="0" y="0"/>
                <wp:lineTo x="0" y="21316"/>
                <wp:lineTo x="21287" y="21316"/>
                <wp:lineTo x="2128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077" cy="183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Проверяем, что выбрали микрофон и камеру и нажимаем кнопку «Сохранить и закрыть».</w:t>
      </w:r>
    </w:p>
    <w:p w:rsidR="00075514" w:rsidRPr="00EB5DBB" w:rsidRDefault="00075514" w:rsidP="00521262"/>
    <w:p w:rsidR="00521262" w:rsidRDefault="00521262" w:rsidP="00521262"/>
    <w:p w:rsidR="00075514" w:rsidRDefault="00075514" w:rsidP="00521262"/>
    <w:p w:rsidR="00075514" w:rsidRDefault="00075514" w:rsidP="00521262"/>
    <w:p w:rsidR="00075514" w:rsidRDefault="00075514" w:rsidP="00521262"/>
    <w:p w:rsidR="00075514" w:rsidRDefault="00075514" w:rsidP="00521262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1270</wp:posOffset>
            </wp:positionV>
            <wp:extent cx="2985770" cy="1457960"/>
            <wp:effectExtent l="0" t="0" r="5080" b="8890"/>
            <wp:wrapTight wrapText="bothSides">
              <wp:wrapPolygon edited="0">
                <wp:start x="0" y="0"/>
                <wp:lineTo x="0" y="21449"/>
                <wp:lineTo x="21499" y="21449"/>
                <wp:lineTo x="2149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A1">
        <w:t>Выбираем вкладку «Трансляция» и выбираем вид окна «Постоянное присутствие» (2 верхняя кнопка).</w:t>
      </w:r>
    </w:p>
    <w:p w:rsidR="00D27AA1" w:rsidRDefault="00D27AA1" w:rsidP="00521262"/>
    <w:p w:rsidR="00D27AA1" w:rsidRDefault="00D27AA1" w:rsidP="00521262"/>
    <w:p w:rsidR="00A177AB" w:rsidRDefault="00A177AB" w:rsidP="00521262"/>
    <w:p w:rsidR="00EB5DBB" w:rsidRDefault="00EB5DBB" w:rsidP="00521262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-233072</wp:posOffset>
            </wp:positionH>
            <wp:positionV relativeFrom="paragraph">
              <wp:posOffset>39269</wp:posOffset>
            </wp:positionV>
            <wp:extent cx="2856923" cy="1357575"/>
            <wp:effectExtent l="0" t="0" r="635" b="0"/>
            <wp:wrapTight wrapText="bothSides">
              <wp:wrapPolygon edited="0">
                <wp:start x="0" y="0"/>
                <wp:lineTo x="0" y="21226"/>
                <wp:lineTo x="21461" y="21226"/>
                <wp:lineTo x="21461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23" cy="13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DBB" w:rsidRDefault="00EB5DBB" w:rsidP="00521262">
      <w:r>
        <w:t>Не забывайте отключать микрофон, чтобы не создавать в конференции не нужных шумов.</w:t>
      </w:r>
    </w:p>
    <w:p w:rsidR="00EB5DBB" w:rsidRPr="00EB5DBB" w:rsidRDefault="00EB5DBB" w:rsidP="00521262">
      <w:r>
        <w:t>Подсказка: зелёная кнопка: микрофон работает, серая кнопка: микрофон выключен.</w:t>
      </w:r>
      <w:bookmarkStart w:id="1" w:name="_GoBack"/>
      <w:bookmarkEnd w:id="1"/>
    </w:p>
    <w:p w:rsidR="00551B1A" w:rsidRDefault="00551B1A" w:rsidP="00521262"/>
    <w:p w:rsidR="00551B1A" w:rsidRDefault="00551B1A" w:rsidP="00521262"/>
    <w:p w:rsidR="00A177AB" w:rsidRDefault="00A177AB" w:rsidP="00A177AB">
      <w:pPr>
        <w:jc w:val="center"/>
        <w:rPr>
          <w:b/>
          <w:sz w:val="44"/>
          <w:szCs w:val="44"/>
        </w:rPr>
      </w:pPr>
      <w:r w:rsidRPr="00A177AB">
        <w:rPr>
          <w:b/>
          <w:sz w:val="44"/>
          <w:szCs w:val="44"/>
          <w:lang w:val="en-US"/>
        </w:rPr>
        <w:t>III</w:t>
      </w:r>
      <w:r w:rsidRPr="00A177AB">
        <w:rPr>
          <w:b/>
          <w:sz w:val="44"/>
          <w:szCs w:val="44"/>
        </w:rPr>
        <w:t xml:space="preserve"> Демонстрация рабочего стола</w:t>
      </w:r>
    </w:p>
    <w:p w:rsidR="00A177AB" w:rsidRDefault="00A177AB" w:rsidP="00A177AB">
      <w:pPr>
        <w:rPr>
          <w:sz w:val="24"/>
          <w:szCs w:val="24"/>
        </w:rPr>
      </w:pPr>
      <w:r w:rsidRPr="00A177AB"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-564059</wp:posOffset>
            </wp:positionH>
            <wp:positionV relativeFrom="paragraph">
              <wp:posOffset>1905</wp:posOffset>
            </wp:positionV>
            <wp:extent cx="2142950" cy="916884"/>
            <wp:effectExtent l="0" t="0" r="0" b="0"/>
            <wp:wrapTight wrapText="bothSides">
              <wp:wrapPolygon edited="0">
                <wp:start x="0" y="0"/>
                <wp:lineTo x="0" y="21106"/>
                <wp:lineTo x="21318" y="21106"/>
                <wp:lineTo x="2131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50" cy="916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Если вам нужно продемонстрировать презентацию, переходим на вкладку «Демонстрация рабочего стола», выбираем пункт «весь экран» и нажимаем «Начать демонстрацию». </w:t>
      </w:r>
    </w:p>
    <w:p w:rsidR="00A177AB" w:rsidRDefault="00A177AB" w:rsidP="00A177AB">
      <w:pPr>
        <w:rPr>
          <w:sz w:val="24"/>
          <w:szCs w:val="24"/>
        </w:rPr>
      </w:pPr>
    </w:p>
    <w:p w:rsidR="00A177AB" w:rsidRPr="00A177AB" w:rsidRDefault="00A177AB" w:rsidP="00A177AB">
      <w:pPr>
        <w:rPr>
          <w:sz w:val="44"/>
          <w:szCs w:val="44"/>
        </w:rPr>
      </w:pPr>
      <w:r w:rsidRPr="00A177A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1C72AAB" wp14:editId="00BCCDCC">
            <wp:simplePos x="0" y="0"/>
            <wp:positionH relativeFrom="column">
              <wp:posOffset>2540</wp:posOffset>
            </wp:positionH>
            <wp:positionV relativeFrom="paragraph">
              <wp:posOffset>461688</wp:posOffset>
            </wp:positionV>
            <wp:extent cx="5940425" cy="871220"/>
            <wp:effectExtent l="0" t="0" r="3175" b="5080"/>
            <wp:wrapTight wrapText="bothSides">
              <wp:wrapPolygon edited="0">
                <wp:start x="0" y="0"/>
                <wp:lineTo x="0" y="21254"/>
                <wp:lineTo x="21542" y="21254"/>
                <wp:lineTo x="2154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Если у Вас система пишет предупреждение, переходим по требуемой «этой ссылке» и нажимаем кнопку «Установить».</w:t>
      </w:r>
    </w:p>
    <w:p w:rsidR="00D27AA1" w:rsidRDefault="00A177AB" w:rsidP="00521262">
      <w:r>
        <w:t>После установки требуемого приложения, снова переходим на страницу с мероприятием и повторяем пункты для демонстрации экрана.</w:t>
      </w:r>
    </w:p>
    <w:p w:rsidR="00D27AA1" w:rsidRPr="00D27AA1" w:rsidRDefault="00D27AA1" w:rsidP="00521262"/>
    <w:sectPr w:rsidR="00D27AA1" w:rsidRPr="00D2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D52"/>
    <w:multiLevelType w:val="multilevel"/>
    <w:tmpl w:val="86D2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5B3D"/>
    <w:multiLevelType w:val="multilevel"/>
    <w:tmpl w:val="0C8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62"/>
    <w:rsid w:val="00075514"/>
    <w:rsid w:val="00521262"/>
    <w:rsid w:val="00551B1A"/>
    <w:rsid w:val="00853FD9"/>
    <w:rsid w:val="00A177AB"/>
    <w:rsid w:val="00D27AA1"/>
    <w:rsid w:val="00E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E7F7"/>
  <w15:chartTrackingRefBased/>
  <w15:docId w15:val="{652ECD29-83B4-4CF0-9FBA-28BE96DE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12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ysiwyg-color-red130">
    <w:name w:val="wysiwyg-color-red130"/>
    <w:basedOn w:val="a0"/>
    <w:rsid w:val="0052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8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284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2020-04-22T08:02:00Z</dcterms:created>
  <dcterms:modified xsi:type="dcterms:W3CDTF">2020-04-22T08:10:00Z</dcterms:modified>
</cp:coreProperties>
</file>