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BB" w:rsidRPr="00C26ABB" w:rsidRDefault="00AD7592" w:rsidP="00C26ABB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VIII</w:t>
      </w:r>
      <w:r w:rsidRPr="00AD7592">
        <w:rPr>
          <w:b/>
          <w:sz w:val="28"/>
          <w:szCs w:val="28"/>
        </w:rPr>
        <w:t xml:space="preserve"> </w:t>
      </w:r>
      <w:r w:rsidR="00C26ABB" w:rsidRPr="00C26ABB">
        <w:rPr>
          <w:b/>
          <w:sz w:val="28"/>
          <w:szCs w:val="28"/>
        </w:rPr>
        <w:t>Всероссийская научно-практическая конференция «Актуальные вопросы анестезии и интенсивной терапии в акушерстве, неонатологии и педиатрии».</w:t>
      </w:r>
      <w:proofErr w:type="gramEnd"/>
      <w:r w:rsidR="00C26ABB" w:rsidRPr="00C26ABB">
        <w:rPr>
          <w:b/>
          <w:sz w:val="28"/>
          <w:szCs w:val="28"/>
        </w:rPr>
        <w:t xml:space="preserve"> </w:t>
      </w:r>
    </w:p>
    <w:p w:rsidR="008B1E2F" w:rsidRDefault="008B1E2F" w:rsidP="00A149AB">
      <w:pPr>
        <w:jc w:val="center"/>
        <w:rPr>
          <w:b/>
          <w:sz w:val="28"/>
          <w:szCs w:val="28"/>
        </w:rPr>
      </w:pPr>
    </w:p>
    <w:p w:rsidR="006A785F" w:rsidRDefault="006A785F" w:rsidP="00A14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МЕРОПРИЯТИЯ </w:t>
      </w:r>
      <w:r w:rsidR="00535A06">
        <w:rPr>
          <w:b/>
          <w:sz w:val="28"/>
          <w:szCs w:val="28"/>
        </w:rPr>
        <w:t>КОНФЕРЕНЦИИ</w:t>
      </w:r>
    </w:p>
    <w:p w:rsidR="00672F52" w:rsidRDefault="00672F52" w:rsidP="00A149AB">
      <w:pPr>
        <w:jc w:val="center"/>
        <w:rPr>
          <w:b/>
          <w:sz w:val="28"/>
          <w:szCs w:val="28"/>
        </w:rPr>
      </w:pP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1559"/>
        <w:gridCol w:w="2268"/>
        <w:gridCol w:w="3412"/>
      </w:tblGrid>
      <w:tr w:rsidR="006A785F" w:rsidRPr="00685903" w:rsidTr="00672F5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85F" w:rsidRPr="00153605" w:rsidRDefault="006A785F" w:rsidP="00772BB5">
            <w:pPr>
              <w:jc w:val="both"/>
              <w:rPr>
                <w:rFonts w:eastAsia="Calibri"/>
                <w:b/>
              </w:rPr>
            </w:pPr>
            <w:r w:rsidRPr="00153605">
              <w:rPr>
                <w:b/>
              </w:rPr>
              <w:t>№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85F" w:rsidRPr="00153605" w:rsidRDefault="006A785F" w:rsidP="006A785F">
            <w:pPr>
              <w:jc w:val="center"/>
              <w:rPr>
                <w:rFonts w:eastAsia="Calibri"/>
                <w:b/>
              </w:rPr>
            </w:pPr>
            <w:r w:rsidRPr="00153605">
              <w:rPr>
                <w:b/>
              </w:rPr>
              <w:t>Название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A785F" w:rsidRPr="00153605" w:rsidRDefault="006A785F" w:rsidP="006A785F">
            <w:pPr>
              <w:ind w:right="-46"/>
              <w:jc w:val="center"/>
              <w:rPr>
                <w:rFonts w:eastAsia="Calibri"/>
                <w:b/>
              </w:rPr>
            </w:pPr>
            <w:r w:rsidRPr="00153605">
              <w:rPr>
                <w:b/>
              </w:rPr>
              <w:t>Время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85F" w:rsidRPr="00153605" w:rsidRDefault="006A785F" w:rsidP="006A785F">
            <w:pPr>
              <w:tabs>
                <w:tab w:val="left" w:pos="1318"/>
              </w:tabs>
              <w:ind w:right="270"/>
              <w:jc w:val="center"/>
              <w:rPr>
                <w:rFonts w:eastAsia="Calibri"/>
                <w:b/>
              </w:rPr>
            </w:pPr>
            <w:r w:rsidRPr="00153605">
              <w:rPr>
                <w:rFonts w:eastAsia="Calibri"/>
                <w:b/>
              </w:rPr>
              <w:t>Место проведения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85F" w:rsidRPr="00153605" w:rsidRDefault="003E4541" w:rsidP="006A785F">
            <w:pPr>
              <w:tabs>
                <w:tab w:val="left" w:pos="1318"/>
              </w:tabs>
              <w:ind w:right="270"/>
              <w:jc w:val="center"/>
              <w:rPr>
                <w:rFonts w:eastAsia="Calibri"/>
                <w:b/>
              </w:rPr>
            </w:pPr>
            <w:r w:rsidRPr="00153605">
              <w:rPr>
                <w:b/>
              </w:rPr>
              <w:t>Модератор</w:t>
            </w:r>
          </w:p>
        </w:tc>
      </w:tr>
      <w:tr w:rsidR="007D4049" w:rsidTr="00672F5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049" w:rsidRPr="00153605" w:rsidRDefault="00E749BF" w:rsidP="00772BB5">
            <w:pPr>
              <w:jc w:val="both"/>
              <w:rPr>
                <w:bCs/>
              </w:rPr>
            </w:pPr>
            <w:r w:rsidRPr="00153605"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049" w:rsidRPr="00153605" w:rsidRDefault="003B2137" w:rsidP="003C2A3E">
            <w:pPr>
              <w:jc w:val="both"/>
              <w:rPr>
                <w:bCs/>
              </w:rPr>
            </w:pPr>
            <w:r w:rsidRPr="00153605">
              <w:rPr>
                <w:b/>
              </w:rPr>
              <w:t>Пленарное заседание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75C7A" w:rsidRPr="00153605" w:rsidRDefault="00AD7592" w:rsidP="003E53ED">
            <w:pPr>
              <w:ind w:right="-46"/>
              <w:jc w:val="center"/>
            </w:pPr>
            <w:r w:rsidRPr="00153605">
              <w:t>10.10.2018</w:t>
            </w:r>
          </w:p>
          <w:p w:rsidR="007D4049" w:rsidRPr="00153605" w:rsidRDefault="00153605" w:rsidP="003E53ED">
            <w:pPr>
              <w:ind w:right="-46"/>
              <w:jc w:val="center"/>
            </w:pPr>
            <w:r>
              <w:t>9</w:t>
            </w:r>
            <w:r w:rsidR="003B2137" w:rsidRPr="00153605">
              <w:rPr>
                <w:vertAlign w:val="superscript"/>
              </w:rPr>
              <w:t>00</w:t>
            </w:r>
            <w:r w:rsidR="003B2137" w:rsidRPr="00153605">
              <w:t>-13</w:t>
            </w:r>
            <w:r>
              <w:rPr>
                <w:vertAlign w:val="superscript"/>
              </w:rPr>
              <w:t>0</w:t>
            </w:r>
            <w:r w:rsidR="003B2137" w:rsidRPr="00153605">
              <w:rPr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53ED" w:rsidRPr="00153605" w:rsidRDefault="003E4541" w:rsidP="003E53E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153605">
              <w:t>Актовый зал главного корпуса ЧГМА, ул. Горького 39а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049" w:rsidRPr="00153605" w:rsidRDefault="00153605" w:rsidP="00772BB5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975240">
              <w:rPr>
                <w:szCs w:val="20"/>
              </w:rPr>
              <w:t xml:space="preserve">д.м.н., профессор Н.В. </w:t>
            </w:r>
            <w:proofErr w:type="spellStart"/>
            <w:r w:rsidRPr="00975240">
              <w:rPr>
                <w:szCs w:val="20"/>
              </w:rPr>
              <w:t>Артымук</w:t>
            </w:r>
            <w:proofErr w:type="spellEnd"/>
            <w:r w:rsidRPr="00975240">
              <w:rPr>
                <w:szCs w:val="20"/>
              </w:rPr>
              <w:t xml:space="preserve">, д.м.н., профессор Т.Е. </w:t>
            </w:r>
            <w:proofErr w:type="spellStart"/>
            <w:r w:rsidRPr="00975240">
              <w:rPr>
                <w:szCs w:val="20"/>
              </w:rPr>
              <w:t>Белокриницкая</w:t>
            </w:r>
            <w:proofErr w:type="spellEnd"/>
            <w:r w:rsidRPr="00975240">
              <w:rPr>
                <w:szCs w:val="20"/>
              </w:rPr>
              <w:t>; д.м.н., профессор К.Г. Шаповалов; д.м.н., доцент А.С. Панченко, В.Ф. Лига, Л.А. Нестерова</w:t>
            </w:r>
            <w:proofErr w:type="gramEnd"/>
          </w:p>
        </w:tc>
      </w:tr>
      <w:tr w:rsidR="003E4541" w:rsidTr="00672F5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1" w:rsidRPr="00153605" w:rsidRDefault="003E4541" w:rsidP="00772BB5">
            <w:pPr>
              <w:jc w:val="both"/>
            </w:pPr>
            <w:r w:rsidRPr="00153605"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1" w:rsidRPr="00153605" w:rsidRDefault="00AD7592" w:rsidP="003E53ED">
            <w:pPr>
              <w:jc w:val="both"/>
              <w:rPr>
                <w:bCs/>
              </w:rPr>
            </w:pPr>
            <w:r w:rsidRPr="00153605">
              <w:rPr>
                <w:rStyle w:val="a6"/>
                <w:b/>
                <w:i w:val="0"/>
              </w:rPr>
              <w:t>Секционное заседание №1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B2137" w:rsidRPr="00153605" w:rsidRDefault="00AD7592" w:rsidP="003B2137">
            <w:pPr>
              <w:ind w:right="-46"/>
              <w:jc w:val="center"/>
            </w:pPr>
            <w:r w:rsidRPr="00153605">
              <w:t>10.10.2018</w:t>
            </w:r>
          </w:p>
          <w:p w:rsidR="003E4541" w:rsidRPr="00153605" w:rsidRDefault="003B2137" w:rsidP="003B2137">
            <w:pPr>
              <w:ind w:right="-46"/>
              <w:jc w:val="center"/>
            </w:pPr>
            <w:r w:rsidRPr="00153605">
              <w:t>14</w:t>
            </w:r>
            <w:r w:rsidRPr="00153605">
              <w:rPr>
                <w:vertAlign w:val="superscript"/>
              </w:rPr>
              <w:t>00</w:t>
            </w:r>
            <w:r w:rsidRPr="00153605">
              <w:t>-17</w:t>
            </w:r>
            <w:r w:rsidR="00153605">
              <w:rPr>
                <w:vertAlign w:val="superscript"/>
              </w:rPr>
              <w:t>0</w:t>
            </w:r>
            <w:r w:rsidRPr="00153605">
              <w:rPr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541" w:rsidRPr="00153605" w:rsidRDefault="003E4541">
            <w:r w:rsidRPr="00153605">
              <w:t>Актовый зал главного корпуса ЧГМА, ул. Горького 39а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E2F" w:rsidRPr="00153605" w:rsidRDefault="00153605" w:rsidP="003E4541">
            <w:pPr>
              <w:jc w:val="center"/>
            </w:pPr>
            <w:proofErr w:type="gramStart"/>
            <w:r w:rsidRPr="00024B11">
              <w:rPr>
                <w:rStyle w:val="a6"/>
                <w:i w:val="0"/>
              </w:rPr>
              <w:t xml:space="preserve">д.м.н., профессор Н.В. </w:t>
            </w:r>
            <w:proofErr w:type="spellStart"/>
            <w:r w:rsidRPr="00024B11">
              <w:rPr>
                <w:rStyle w:val="a6"/>
                <w:i w:val="0"/>
              </w:rPr>
              <w:t>Артымук</w:t>
            </w:r>
            <w:proofErr w:type="spellEnd"/>
            <w:r w:rsidRPr="00024B11">
              <w:rPr>
                <w:rStyle w:val="a6"/>
                <w:i w:val="0"/>
              </w:rPr>
              <w:t>;</w:t>
            </w:r>
            <w:r w:rsidRPr="00024B11">
              <w:rPr>
                <w:rStyle w:val="a6"/>
                <w:b/>
                <w:i w:val="0"/>
              </w:rPr>
              <w:t xml:space="preserve"> </w:t>
            </w:r>
            <w:r w:rsidRPr="00024B11">
              <w:rPr>
                <w:rStyle w:val="a6"/>
                <w:i w:val="0"/>
              </w:rPr>
              <w:t xml:space="preserve">д.м.н., профессор Т.Е. </w:t>
            </w:r>
            <w:proofErr w:type="spellStart"/>
            <w:r w:rsidRPr="00024B11">
              <w:rPr>
                <w:rStyle w:val="a6"/>
                <w:i w:val="0"/>
              </w:rPr>
              <w:t>Белокриницкая</w:t>
            </w:r>
            <w:proofErr w:type="spellEnd"/>
            <w:r w:rsidRPr="00024B11">
              <w:rPr>
                <w:rStyle w:val="a6"/>
                <w:i w:val="0"/>
              </w:rPr>
              <w:t>; В.Ф. Лига; д.м.н., профессор К.Г. Шаповалов</w:t>
            </w:r>
            <w:proofErr w:type="gramEnd"/>
          </w:p>
        </w:tc>
      </w:tr>
      <w:tr w:rsidR="003E4541" w:rsidTr="00672F5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1" w:rsidRPr="00153605" w:rsidRDefault="003E4541" w:rsidP="00772BB5">
            <w:pPr>
              <w:jc w:val="both"/>
            </w:pPr>
            <w:r w:rsidRPr="00153605"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1" w:rsidRPr="00153605" w:rsidRDefault="00AD7592" w:rsidP="003E53ED">
            <w:pPr>
              <w:jc w:val="both"/>
              <w:rPr>
                <w:b/>
              </w:rPr>
            </w:pPr>
            <w:r w:rsidRPr="00153605">
              <w:rPr>
                <w:rStyle w:val="a6"/>
                <w:b/>
                <w:i w:val="0"/>
              </w:rPr>
              <w:t>Секционное заседание №2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B2137" w:rsidRPr="00153605" w:rsidRDefault="00AD7592" w:rsidP="003B2137">
            <w:pPr>
              <w:ind w:right="-46"/>
              <w:jc w:val="center"/>
            </w:pPr>
            <w:r w:rsidRPr="00153605">
              <w:t>10.10.2018</w:t>
            </w:r>
          </w:p>
          <w:p w:rsidR="003E4541" w:rsidRPr="00153605" w:rsidRDefault="00153605" w:rsidP="00D20EA3">
            <w:pPr>
              <w:ind w:right="-46"/>
              <w:jc w:val="center"/>
            </w:pPr>
            <w:r>
              <w:t>14</w:t>
            </w:r>
            <w:r w:rsidR="003B2137" w:rsidRPr="00153605">
              <w:rPr>
                <w:vertAlign w:val="superscript"/>
              </w:rPr>
              <w:t>00</w:t>
            </w:r>
            <w:r w:rsidR="003B2137" w:rsidRPr="00153605">
              <w:t>-1</w:t>
            </w:r>
            <w:r>
              <w:t>7</w:t>
            </w:r>
            <w:r w:rsidR="00D20EA3">
              <w:rPr>
                <w:vertAlign w:val="superscript"/>
              </w:rPr>
              <w:t>3</w:t>
            </w:r>
            <w:r w:rsidR="003B2137" w:rsidRPr="00153605">
              <w:rPr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4541" w:rsidRPr="00153605" w:rsidRDefault="00AD7592">
            <w:r w:rsidRPr="00153605">
              <w:t>Конференц-</w:t>
            </w:r>
            <w:r w:rsidR="003E4541" w:rsidRPr="00153605">
              <w:t>зал главного корпуса ЧГМА, ул. Горького 39а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541" w:rsidRPr="00153605" w:rsidRDefault="009413D9" w:rsidP="003E4541">
            <w:pPr>
              <w:jc w:val="center"/>
            </w:pPr>
            <w:r w:rsidRPr="009413D9">
              <w:t xml:space="preserve">д.м.н., профессор И.Н. </w:t>
            </w:r>
            <w:proofErr w:type="spellStart"/>
            <w:r w:rsidRPr="009413D9">
              <w:t>Гаймоленко</w:t>
            </w:r>
            <w:proofErr w:type="spellEnd"/>
            <w:r w:rsidRPr="009413D9">
              <w:t xml:space="preserve">, </w:t>
            </w:r>
            <w:proofErr w:type="spellStart"/>
            <w:r w:rsidRPr="009413D9">
              <w:t>д.м</w:t>
            </w:r>
            <w:proofErr w:type="gramStart"/>
            <w:r w:rsidRPr="009413D9">
              <w:t>.н</w:t>
            </w:r>
            <w:proofErr w:type="spellEnd"/>
            <w:proofErr w:type="gramEnd"/>
            <w:r w:rsidRPr="009413D9">
              <w:t>, доцент А.С. Панченко, Л.А. Нестерова</w:t>
            </w:r>
          </w:p>
        </w:tc>
      </w:tr>
      <w:tr w:rsidR="00B76FE2" w:rsidTr="00672F5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FE2" w:rsidRPr="00153605" w:rsidRDefault="00B76FE2" w:rsidP="00363DAA">
            <w:pPr>
              <w:jc w:val="both"/>
            </w:pPr>
            <w:r w:rsidRPr="00153605"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FE2" w:rsidRPr="00153605" w:rsidRDefault="00B76FE2" w:rsidP="00363DAA">
            <w:pPr>
              <w:jc w:val="both"/>
              <w:rPr>
                <w:b/>
              </w:rPr>
            </w:pPr>
            <w:r w:rsidRPr="00153605">
              <w:rPr>
                <w:rStyle w:val="a6"/>
                <w:b/>
                <w:i w:val="0"/>
              </w:rPr>
              <w:t>Мастер-классы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FE2" w:rsidRPr="00153605" w:rsidRDefault="00B76FE2" w:rsidP="00363DAA">
            <w:pPr>
              <w:ind w:right="-46"/>
              <w:jc w:val="center"/>
            </w:pPr>
            <w:r>
              <w:t>10</w:t>
            </w:r>
            <w:r w:rsidRPr="00153605">
              <w:t>.10.2018</w:t>
            </w:r>
          </w:p>
          <w:p w:rsidR="00B76FE2" w:rsidRDefault="00B76FE2" w:rsidP="00363DAA">
            <w:pPr>
              <w:ind w:right="-46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</w:t>
            </w:r>
            <w:r w:rsidRPr="00153605">
              <w:rPr>
                <w:vertAlign w:val="superscript"/>
              </w:rPr>
              <w:t>0</w:t>
            </w:r>
            <w:r>
              <w:t>-17</w:t>
            </w:r>
            <w:r>
              <w:rPr>
                <w:vertAlign w:val="superscript"/>
              </w:rPr>
              <w:t>0</w:t>
            </w:r>
            <w:r w:rsidRPr="00153605">
              <w:rPr>
                <w:vertAlign w:val="superscript"/>
              </w:rPr>
              <w:t>0</w:t>
            </w:r>
          </w:p>
          <w:p w:rsidR="006C2253" w:rsidRDefault="006C2253" w:rsidP="006C2253">
            <w:pPr>
              <w:ind w:right="-46"/>
              <w:rPr>
                <w:vertAlign w:val="superscript"/>
              </w:rPr>
            </w:pPr>
          </w:p>
          <w:p w:rsidR="006C2253" w:rsidRPr="00153605" w:rsidRDefault="006C2253" w:rsidP="006C2253">
            <w:pPr>
              <w:ind w:right="-46"/>
              <w:jc w:val="center"/>
            </w:pPr>
            <w:r>
              <w:t>11</w:t>
            </w:r>
            <w:r w:rsidRPr="00153605">
              <w:t>.10.2018</w:t>
            </w:r>
          </w:p>
          <w:p w:rsidR="006C2253" w:rsidRPr="00153605" w:rsidRDefault="006C2253" w:rsidP="006C2253">
            <w:pPr>
              <w:ind w:right="-46"/>
              <w:jc w:val="center"/>
            </w:pPr>
            <w:r>
              <w:t>12</w:t>
            </w:r>
            <w:r>
              <w:rPr>
                <w:vertAlign w:val="superscript"/>
              </w:rPr>
              <w:t>0</w:t>
            </w:r>
            <w:r w:rsidRPr="00153605">
              <w:rPr>
                <w:vertAlign w:val="superscript"/>
              </w:rPr>
              <w:t>0</w:t>
            </w:r>
            <w:r>
              <w:t>-13</w:t>
            </w:r>
            <w:r>
              <w:rPr>
                <w:vertAlign w:val="superscript"/>
              </w:rPr>
              <w:t>0</w:t>
            </w:r>
            <w:r w:rsidRPr="00153605">
              <w:rPr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6FE2" w:rsidRPr="00153605" w:rsidRDefault="00B76FE2" w:rsidP="00363DAA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153605">
              <w:t xml:space="preserve">Морфологический корпус. Центр медицинской симуляции ЧГМА, ул. </w:t>
            </w:r>
            <w:proofErr w:type="spellStart"/>
            <w:r w:rsidRPr="00153605">
              <w:t>Балябина</w:t>
            </w:r>
            <w:proofErr w:type="spellEnd"/>
            <w:r w:rsidRPr="00153605">
              <w:t xml:space="preserve"> 1. 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FE2" w:rsidRPr="00153605" w:rsidRDefault="00B76FE2" w:rsidP="00363DAA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r w:rsidRPr="00153605">
              <w:rPr>
                <w:rStyle w:val="a6"/>
                <w:i w:val="0"/>
              </w:rPr>
              <w:t xml:space="preserve">д.м.н., </w:t>
            </w:r>
            <w:r w:rsidR="00A9415E">
              <w:rPr>
                <w:rStyle w:val="a6"/>
                <w:i w:val="0"/>
              </w:rPr>
              <w:t>профессор</w:t>
            </w:r>
            <w:r>
              <w:rPr>
                <w:rStyle w:val="a6"/>
                <w:i w:val="0"/>
              </w:rPr>
              <w:t xml:space="preserve"> В.В. Кузьков</w:t>
            </w:r>
          </w:p>
          <w:p w:rsidR="00B76FE2" w:rsidRDefault="00B76FE2" w:rsidP="00363DAA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  <w:p w:rsidR="006C2253" w:rsidRDefault="006C2253" w:rsidP="00363DAA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</w:p>
          <w:p w:rsidR="006C2253" w:rsidRPr="00153605" w:rsidRDefault="006C2253" w:rsidP="006C2253">
            <w:pPr>
              <w:tabs>
                <w:tab w:val="left" w:pos="9180"/>
              </w:tabs>
              <w:autoSpaceDE w:val="0"/>
              <w:autoSpaceDN w:val="0"/>
              <w:adjustRightInd w:val="0"/>
            </w:pPr>
            <w:r>
              <w:t xml:space="preserve">А.В. Кочубей </w:t>
            </w:r>
          </w:p>
        </w:tc>
      </w:tr>
      <w:tr w:rsidR="00B76FE2" w:rsidTr="00672F5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FE2" w:rsidRPr="00153605" w:rsidRDefault="00B76FE2" w:rsidP="00363DAA">
            <w:pPr>
              <w:jc w:val="both"/>
            </w:pPr>
            <w:r w:rsidRPr="00153605"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FE2" w:rsidRPr="00153605" w:rsidRDefault="00B76FE2" w:rsidP="00672F52">
            <w:pPr>
              <w:jc w:val="both"/>
              <w:rPr>
                <w:b/>
              </w:rPr>
            </w:pPr>
            <w:r w:rsidRPr="00153605">
              <w:rPr>
                <w:b/>
              </w:rPr>
              <w:t>Школа ФАР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6FE2" w:rsidRPr="00153605" w:rsidRDefault="00B76FE2" w:rsidP="003B2137">
            <w:pPr>
              <w:ind w:right="-46"/>
              <w:jc w:val="center"/>
            </w:pPr>
            <w:r w:rsidRPr="00153605">
              <w:t>11.10.201</w:t>
            </w:r>
          </w:p>
          <w:p w:rsidR="00B76FE2" w:rsidRPr="00153605" w:rsidRDefault="00B76FE2" w:rsidP="009413D9">
            <w:pPr>
              <w:ind w:right="-46"/>
              <w:jc w:val="center"/>
            </w:pPr>
            <w:r>
              <w:t>9</w:t>
            </w:r>
            <w:r>
              <w:rPr>
                <w:vertAlign w:val="superscript"/>
              </w:rPr>
              <w:t>0</w:t>
            </w:r>
            <w:r w:rsidRPr="00153605">
              <w:rPr>
                <w:vertAlign w:val="superscript"/>
              </w:rPr>
              <w:t>0</w:t>
            </w:r>
            <w:r w:rsidRPr="00153605">
              <w:t>-1</w:t>
            </w:r>
            <w:r>
              <w:t>7</w:t>
            </w:r>
            <w:r>
              <w:rPr>
                <w:vertAlign w:val="superscript"/>
              </w:rPr>
              <w:t>0</w:t>
            </w:r>
            <w:r w:rsidRPr="00153605">
              <w:rPr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6FE2" w:rsidRPr="00153605" w:rsidRDefault="00B76FE2" w:rsidP="00672F52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>
              <w:t>Актовый</w:t>
            </w:r>
            <w:r w:rsidRPr="00153605">
              <w:t xml:space="preserve"> зал главного корпуса ЧГМА, ул. Горького 39а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FE2" w:rsidRPr="009413D9" w:rsidRDefault="00B76FE2" w:rsidP="00527D7D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д.м.н., профессор </w:t>
            </w:r>
            <w:r w:rsidR="00527D7D">
              <w:t>К.Г. Шаповалов</w:t>
            </w:r>
            <w:r w:rsidRPr="009413D9">
              <w:t xml:space="preserve">, </w:t>
            </w:r>
            <w:r>
              <w:t xml:space="preserve">д.м.н., профессор </w:t>
            </w:r>
            <w:r w:rsidRPr="009413D9">
              <w:t xml:space="preserve">Р.Р. Богданов, </w:t>
            </w:r>
            <w:r>
              <w:t xml:space="preserve">к.м.н., доцент </w:t>
            </w:r>
            <w:r w:rsidRPr="009413D9">
              <w:t xml:space="preserve">Ф.Н. </w:t>
            </w:r>
            <w:proofErr w:type="spellStart"/>
            <w:r w:rsidRPr="009413D9">
              <w:t>Брезгин</w:t>
            </w:r>
            <w:proofErr w:type="spellEnd"/>
            <w:r w:rsidRPr="009413D9">
              <w:t xml:space="preserve">, Д.Р. </w:t>
            </w:r>
            <w:proofErr w:type="spellStart"/>
            <w:r w:rsidRPr="009413D9">
              <w:t>Туктарова</w:t>
            </w:r>
            <w:proofErr w:type="spellEnd"/>
            <w:r w:rsidRPr="009413D9">
              <w:t xml:space="preserve">, Е.А. </w:t>
            </w:r>
            <w:proofErr w:type="spellStart"/>
            <w:r w:rsidRPr="009413D9">
              <w:t>Кондрахина</w:t>
            </w:r>
            <w:proofErr w:type="spellEnd"/>
            <w:r w:rsidR="00527D7D">
              <w:t>, М.С. Данилов</w:t>
            </w:r>
            <w:proofErr w:type="gramEnd"/>
          </w:p>
        </w:tc>
      </w:tr>
    </w:tbl>
    <w:p w:rsidR="006A785F" w:rsidRPr="00A149AB" w:rsidRDefault="006A785F" w:rsidP="00A149AB">
      <w:pPr>
        <w:jc w:val="center"/>
        <w:rPr>
          <w:b/>
          <w:sz w:val="28"/>
          <w:szCs w:val="28"/>
        </w:rPr>
      </w:pPr>
    </w:p>
    <w:p w:rsidR="00AF2014" w:rsidRDefault="00672F52" w:rsidP="00A149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2019D">
        <w:rPr>
          <w:b/>
          <w:sz w:val="28"/>
          <w:szCs w:val="28"/>
        </w:rPr>
        <w:lastRenderedPageBreak/>
        <w:t>10</w:t>
      </w:r>
      <w:r w:rsidR="0086111E">
        <w:rPr>
          <w:b/>
          <w:sz w:val="28"/>
          <w:szCs w:val="28"/>
        </w:rPr>
        <w:t xml:space="preserve"> </w:t>
      </w:r>
      <w:r w:rsidR="0052019D">
        <w:rPr>
          <w:b/>
          <w:sz w:val="28"/>
          <w:szCs w:val="28"/>
        </w:rPr>
        <w:t>ок</w:t>
      </w:r>
      <w:r w:rsidR="00C26ABB">
        <w:rPr>
          <w:b/>
          <w:sz w:val="28"/>
          <w:szCs w:val="28"/>
        </w:rPr>
        <w:t>тября</w:t>
      </w:r>
      <w:r w:rsidR="0086111E">
        <w:rPr>
          <w:b/>
          <w:sz w:val="28"/>
          <w:szCs w:val="28"/>
        </w:rPr>
        <w:t>,</w:t>
      </w:r>
      <w:r w:rsidR="009413D9">
        <w:rPr>
          <w:b/>
          <w:sz w:val="28"/>
          <w:szCs w:val="28"/>
        </w:rPr>
        <w:t xml:space="preserve"> </w:t>
      </w:r>
      <w:r w:rsidR="0086111E">
        <w:rPr>
          <w:b/>
          <w:sz w:val="28"/>
          <w:szCs w:val="28"/>
        </w:rPr>
        <w:t xml:space="preserve">актовый зал </w:t>
      </w:r>
      <w:r w:rsidR="00A149AB">
        <w:rPr>
          <w:b/>
          <w:sz w:val="28"/>
          <w:szCs w:val="28"/>
        </w:rPr>
        <w:t>ЧГМА</w:t>
      </w:r>
    </w:p>
    <w:p w:rsidR="009314CD" w:rsidRDefault="003B147E" w:rsidP="00A149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Чита, ул. Горького 39а</w:t>
      </w:r>
    </w:p>
    <w:p w:rsidR="00975240" w:rsidRPr="00C331B8" w:rsidRDefault="00975240" w:rsidP="00A149AB">
      <w:pPr>
        <w:ind w:firstLine="709"/>
        <w:jc w:val="center"/>
        <w:rPr>
          <w:b/>
          <w:sz w:val="28"/>
          <w:szCs w:val="28"/>
        </w:rPr>
      </w:pP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992"/>
        <w:gridCol w:w="5397"/>
      </w:tblGrid>
      <w:tr w:rsidR="0086111E" w:rsidRPr="00905D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1E" w:rsidRPr="00975240" w:rsidRDefault="0086111E" w:rsidP="00C331B8">
            <w:pPr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111E" w:rsidRPr="00975240" w:rsidRDefault="0086111E" w:rsidP="00C331B8">
            <w:pPr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>Название доклада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6111E" w:rsidRPr="00975240" w:rsidRDefault="0086111E" w:rsidP="00C331B8">
            <w:pPr>
              <w:ind w:right="-46"/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 xml:space="preserve">Время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1E" w:rsidRPr="00975240" w:rsidRDefault="0086111E" w:rsidP="00C331B8">
            <w:pPr>
              <w:tabs>
                <w:tab w:val="left" w:pos="1318"/>
              </w:tabs>
              <w:ind w:right="270"/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>Докладчик</w:t>
            </w:r>
          </w:p>
        </w:tc>
      </w:tr>
      <w:tr w:rsidR="00685903" w:rsidRPr="00905D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903" w:rsidRPr="00C331B8" w:rsidRDefault="00685903" w:rsidP="00C33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903" w:rsidRPr="00975240" w:rsidRDefault="00685903" w:rsidP="003B147E">
            <w:pPr>
              <w:jc w:val="both"/>
              <w:rPr>
                <w:bCs/>
                <w:szCs w:val="20"/>
              </w:rPr>
            </w:pPr>
            <w:r w:rsidRPr="00975240">
              <w:rPr>
                <w:bCs/>
                <w:szCs w:val="20"/>
              </w:rPr>
              <w:t xml:space="preserve">Регистрация участников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85903" w:rsidRPr="00975240" w:rsidRDefault="00685903" w:rsidP="00C331B8">
            <w:pPr>
              <w:ind w:right="-46"/>
              <w:jc w:val="both"/>
              <w:rPr>
                <w:bCs/>
                <w:szCs w:val="20"/>
                <w:vertAlign w:val="superscript"/>
              </w:rPr>
            </w:pPr>
            <w:r w:rsidRPr="00975240">
              <w:rPr>
                <w:bCs/>
                <w:szCs w:val="20"/>
              </w:rPr>
              <w:t>9</w:t>
            </w:r>
            <w:r w:rsidR="00C26ABB" w:rsidRPr="00975240">
              <w:rPr>
                <w:bCs/>
                <w:szCs w:val="20"/>
                <w:vertAlign w:val="superscript"/>
              </w:rPr>
              <w:t>0</w:t>
            </w:r>
            <w:r w:rsidRPr="00975240">
              <w:rPr>
                <w:bCs/>
                <w:szCs w:val="20"/>
                <w:vertAlign w:val="superscript"/>
              </w:rPr>
              <w:t>0</w:t>
            </w:r>
            <w:r w:rsidRPr="00975240">
              <w:rPr>
                <w:bCs/>
                <w:szCs w:val="20"/>
              </w:rPr>
              <w:t>-</w:t>
            </w:r>
            <w:r w:rsidR="0052019D" w:rsidRPr="00975240">
              <w:rPr>
                <w:bCs/>
                <w:szCs w:val="20"/>
              </w:rPr>
              <w:t>9</w:t>
            </w:r>
            <w:r w:rsidR="0052019D" w:rsidRPr="00975240">
              <w:rPr>
                <w:bCs/>
                <w:szCs w:val="20"/>
                <w:vertAlign w:val="superscript"/>
              </w:rPr>
              <w:t>3</w:t>
            </w:r>
            <w:r w:rsidRPr="00975240">
              <w:rPr>
                <w:bCs/>
                <w:szCs w:val="20"/>
                <w:vertAlign w:val="superscript"/>
              </w:rPr>
              <w:t>0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903" w:rsidRPr="00975240" w:rsidRDefault="00685903" w:rsidP="00C331B8">
            <w:pPr>
              <w:tabs>
                <w:tab w:val="left" w:pos="1318"/>
              </w:tabs>
              <w:ind w:right="270"/>
              <w:jc w:val="both"/>
              <w:rPr>
                <w:b/>
                <w:szCs w:val="20"/>
              </w:rPr>
            </w:pPr>
          </w:p>
        </w:tc>
      </w:tr>
      <w:tr w:rsidR="0095042E" w:rsidRPr="00905DB4" w:rsidTr="002B4CF2">
        <w:trPr>
          <w:trHeight w:val="65"/>
        </w:trPr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40" w:rsidRDefault="003B2137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024B11">
              <w:rPr>
                <w:b/>
                <w:sz w:val="28"/>
                <w:szCs w:val="20"/>
              </w:rPr>
              <w:t>Пленарное з</w:t>
            </w:r>
            <w:r w:rsidR="0095042E" w:rsidRPr="00024B11">
              <w:rPr>
                <w:b/>
                <w:sz w:val="28"/>
                <w:szCs w:val="20"/>
              </w:rPr>
              <w:t>ас</w:t>
            </w:r>
            <w:r w:rsidR="0052019D" w:rsidRPr="00024B11">
              <w:rPr>
                <w:b/>
                <w:sz w:val="28"/>
                <w:szCs w:val="20"/>
              </w:rPr>
              <w:t>едание</w:t>
            </w:r>
            <w:r w:rsidR="0095042E" w:rsidRPr="00024B11">
              <w:rPr>
                <w:b/>
                <w:sz w:val="28"/>
                <w:szCs w:val="20"/>
              </w:rPr>
              <w:t xml:space="preserve">. </w:t>
            </w:r>
            <w:r w:rsidR="0052019D" w:rsidRPr="00024B11">
              <w:rPr>
                <w:b/>
                <w:sz w:val="28"/>
                <w:szCs w:val="20"/>
              </w:rPr>
              <w:t>9</w:t>
            </w:r>
            <w:r w:rsidR="0052019D" w:rsidRPr="00024B11">
              <w:rPr>
                <w:b/>
                <w:sz w:val="28"/>
                <w:szCs w:val="20"/>
                <w:vertAlign w:val="superscript"/>
              </w:rPr>
              <w:t>3</w:t>
            </w:r>
            <w:r w:rsidR="00A74A8F" w:rsidRPr="00024B11">
              <w:rPr>
                <w:b/>
                <w:sz w:val="28"/>
                <w:szCs w:val="20"/>
                <w:vertAlign w:val="superscript"/>
              </w:rPr>
              <w:t>0</w:t>
            </w:r>
            <w:r w:rsidR="00294457" w:rsidRPr="00024B11">
              <w:rPr>
                <w:b/>
                <w:sz w:val="28"/>
                <w:szCs w:val="20"/>
              </w:rPr>
              <w:t>-</w:t>
            </w:r>
            <w:r w:rsidR="00535A06" w:rsidRPr="00024B11">
              <w:rPr>
                <w:b/>
                <w:sz w:val="28"/>
                <w:szCs w:val="20"/>
              </w:rPr>
              <w:t>1</w:t>
            </w:r>
            <w:r w:rsidR="00C26ABB" w:rsidRPr="00024B11">
              <w:rPr>
                <w:b/>
                <w:sz w:val="28"/>
                <w:szCs w:val="20"/>
              </w:rPr>
              <w:t>3</w:t>
            </w:r>
            <w:r w:rsidR="00024B11" w:rsidRPr="00024B11">
              <w:rPr>
                <w:b/>
                <w:sz w:val="28"/>
                <w:szCs w:val="20"/>
                <w:vertAlign w:val="superscript"/>
              </w:rPr>
              <w:t>0</w:t>
            </w:r>
            <w:r w:rsidR="00A74A8F" w:rsidRPr="00024B11">
              <w:rPr>
                <w:b/>
                <w:sz w:val="28"/>
                <w:szCs w:val="20"/>
                <w:vertAlign w:val="superscript"/>
              </w:rPr>
              <w:t>0</w:t>
            </w:r>
            <w:r w:rsidR="00A74A8F" w:rsidRPr="00024B11">
              <w:rPr>
                <w:b/>
                <w:sz w:val="28"/>
                <w:szCs w:val="20"/>
              </w:rPr>
              <w:t>.</w:t>
            </w:r>
          </w:p>
          <w:p w:rsidR="0095042E" w:rsidRPr="002B4CF2" w:rsidRDefault="0095042E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75240">
              <w:rPr>
                <w:szCs w:val="20"/>
              </w:rPr>
              <w:t>Председательствуют</w:t>
            </w:r>
            <w:r w:rsidR="00805E17" w:rsidRPr="00975240">
              <w:rPr>
                <w:szCs w:val="20"/>
              </w:rPr>
              <w:t>:</w:t>
            </w:r>
            <w:r w:rsidR="006E2364" w:rsidRPr="00975240">
              <w:rPr>
                <w:szCs w:val="20"/>
              </w:rPr>
              <w:t xml:space="preserve"> </w:t>
            </w:r>
            <w:r w:rsidR="0052019D" w:rsidRPr="00975240">
              <w:rPr>
                <w:szCs w:val="20"/>
              </w:rPr>
              <w:t xml:space="preserve">д.м.н., профессор Н.В. </w:t>
            </w:r>
            <w:proofErr w:type="spellStart"/>
            <w:r w:rsidR="0052019D" w:rsidRPr="00975240">
              <w:rPr>
                <w:szCs w:val="20"/>
              </w:rPr>
              <w:t>Артымук</w:t>
            </w:r>
            <w:proofErr w:type="spellEnd"/>
            <w:r w:rsidR="0052019D" w:rsidRPr="00975240">
              <w:rPr>
                <w:szCs w:val="20"/>
              </w:rPr>
              <w:t xml:space="preserve">, </w:t>
            </w:r>
            <w:r w:rsidR="00EA4E2F" w:rsidRPr="00975240">
              <w:rPr>
                <w:szCs w:val="20"/>
              </w:rPr>
              <w:t xml:space="preserve">д.м.н., профессор Т.Е. </w:t>
            </w:r>
            <w:proofErr w:type="spellStart"/>
            <w:r w:rsidR="00EA4E2F" w:rsidRPr="00975240">
              <w:rPr>
                <w:szCs w:val="20"/>
              </w:rPr>
              <w:t>Белокриницкая</w:t>
            </w:r>
            <w:proofErr w:type="spellEnd"/>
            <w:r w:rsidR="00EA4E2F" w:rsidRPr="00975240">
              <w:rPr>
                <w:szCs w:val="20"/>
              </w:rPr>
              <w:t xml:space="preserve">; </w:t>
            </w:r>
            <w:r w:rsidRPr="00975240">
              <w:rPr>
                <w:szCs w:val="20"/>
              </w:rPr>
              <w:t>д.м.н.</w:t>
            </w:r>
            <w:r w:rsidR="00EA4E2F" w:rsidRPr="00975240">
              <w:rPr>
                <w:szCs w:val="20"/>
              </w:rPr>
              <w:t>,</w:t>
            </w:r>
            <w:r w:rsidRPr="00975240">
              <w:rPr>
                <w:szCs w:val="20"/>
              </w:rPr>
              <w:t xml:space="preserve"> </w:t>
            </w:r>
            <w:r w:rsidR="0052019D" w:rsidRPr="00975240">
              <w:rPr>
                <w:szCs w:val="20"/>
              </w:rPr>
              <w:t xml:space="preserve">профессор </w:t>
            </w:r>
            <w:r w:rsidRPr="00975240">
              <w:rPr>
                <w:szCs w:val="20"/>
              </w:rPr>
              <w:t>К.Г. Шаповалов</w:t>
            </w:r>
            <w:r w:rsidR="00A74A8F" w:rsidRPr="00975240">
              <w:rPr>
                <w:szCs w:val="20"/>
              </w:rPr>
              <w:t>;</w:t>
            </w:r>
            <w:r w:rsidRPr="00975240">
              <w:rPr>
                <w:szCs w:val="20"/>
              </w:rPr>
              <w:t xml:space="preserve"> </w:t>
            </w:r>
            <w:r w:rsidR="0052019D" w:rsidRPr="00975240">
              <w:rPr>
                <w:szCs w:val="20"/>
              </w:rPr>
              <w:t>д</w:t>
            </w:r>
            <w:r w:rsidR="00EA4E2F" w:rsidRPr="00975240">
              <w:rPr>
                <w:szCs w:val="20"/>
              </w:rPr>
              <w:t xml:space="preserve">.м.н., доцент </w:t>
            </w:r>
            <w:r w:rsidR="0052019D" w:rsidRPr="00975240">
              <w:rPr>
                <w:szCs w:val="20"/>
              </w:rPr>
              <w:t>А.С. Панченко, В.Ф. Лига, Л.А. Нестерова</w:t>
            </w:r>
            <w:proofErr w:type="gramEnd"/>
          </w:p>
        </w:tc>
      </w:tr>
      <w:tr w:rsidR="00535A06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52019D" w:rsidRDefault="00535A06" w:rsidP="0052019D">
            <w:pPr>
              <w:jc w:val="both"/>
              <w:rPr>
                <w:rFonts w:eastAsia="Calibri"/>
                <w:bCs/>
              </w:rPr>
            </w:pPr>
            <w:r w:rsidRPr="0052019D">
              <w:rPr>
                <w:rFonts w:eastAsia="Calibri"/>
                <w:bCs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5A06" w:rsidRPr="0052019D" w:rsidRDefault="00535A06" w:rsidP="0052019D">
            <w:pPr>
              <w:jc w:val="both"/>
              <w:rPr>
                <w:bCs/>
              </w:rPr>
            </w:pPr>
            <w:r w:rsidRPr="0052019D">
              <w:rPr>
                <w:bCs/>
              </w:rPr>
              <w:t>Приветствие участникам конференции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A06" w:rsidRPr="0052019D" w:rsidRDefault="0052019D" w:rsidP="0052019D">
            <w:pPr>
              <w:jc w:val="both"/>
              <w:rPr>
                <w:bCs/>
                <w:vertAlign w:val="superscript"/>
              </w:rPr>
            </w:pPr>
            <w:r w:rsidRPr="0052019D">
              <w:rPr>
                <w:bCs/>
              </w:rPr>
              <w:t>1</w:t>
            </w:r>
            <w:r w:rsidR="00535A06" w:rsidRPr="0052019D">
              <w:rPr>
                <w:bCs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327" w:rsidRPr="0052019D" w:rsidRDefault="00535A06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24B11">
              <w:rPr>
                <w:b/>
              </w:rPr>
              <w:t>Говорин</w:t>
            </w:r>
            <w:proofErr w:type="spellEnd"/>
            <w:r w:rsidRPr="00024B11">
              <w:rPr>
                <w:b/>
              </w:rPr>
              <w:t xml:space="preserve"> Анатолий Васильевич</w:t>
            </w:r>
            <w:r w:rsidRPr="0052019D">
              <w:t xml:space="preserve">, д.м.н., профессор, ректор </w:t>
            </w:r>
            <w:r w:rsidR="00D93327" w:rsidRPr="0052019D">
              <w:t xml:space="preserve">ФГБОУ </w:t>
            </w:r>
            <w:proofErr w:type="gramStart"/>
            <w:r w:rsidR="00D93327" w:rsidRPr="0052019D">
              <w:t>ВО</w:t>
            </w:r>
            <w:proofErr w:type="gramEnd"/>
            <w:r w:rsidR="00D93327" w:rsidRPr="0052019D">
              <w:t xml:space="preserve"> «Читинская государственная медицинская академия» Минздрава РФ</w:t>
            </w:r>
            <w:r w:rsidR="00EA4E2F" w:rsidRPr="0052019D">
              <w:t>;</w:t>
            </w:r>
          </w:p>
          <w:p w:rsidR="00082FAB" w:rsidRPr="0052019D" w:rsidRDefault="00082FAB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024B11">
              <w:rPr>
                <w:b/>
              </w:rPr>
              <w:t>Игнатьева Наталья Геннадьевна</w:t>
            </w:r>
            <w:r w:rsidRPr="0052019D">
              <w:t>, заместитель министра здравоохранения Забайкальского края, начальник управления организации медицинской помощи;</w:t>
            </w:r>
          </w:p>
          <w:p w:rsidR="00A52F45" w:rsidRPr="0052019D" w:rsidRDefault="00535A06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024B11">
              <w:rPr>
                <w:b/>
              </w:rPr>
              <w:t>Шаповалов Константин Геннадьевич</w:t>
            </w:r>
            <w:r w:rsidRPr="0052019D">
              <w:t>, д.м.н.</w:t>
            </w:r>
            <w:r w:rsidR="0052019D" w:rsidRPr="0052019D">
              <w:t>, профессор,</w:t>
            </w:r>
            <w:r w:rsidRPr="0052019D">
              <w:t xml:space="preserve"> заведующий кафедрой анестезиологии, реанимации и интенсивной терапии </w:t>
            </w:r>
            <w:r w:rsidR="00D93327" w:rsidRPr="0052019D">
              <w:t xml:space="preserve">ФГБОУ </w:t>
            </w:r>
            <w:proofErr w:type="gramStart"/>
            <w:r w:rsidR="00D93327" w:rsidRPr="0052019D">
              <w:t>ВО</w:t>
            </w:r>
            <w:proofErr w:type="gramEnd"/>
            <w:r w:rsidR="00D93327" w:rsidRPr="0052019D">
              <w:t xml:space="preserve"> «Читинская государственная медицинская академия» Минздрава РФ</w:t>
            </w:r>
            <w:r w:rsidRPr="0052019D">
              <w:t>, председатель Совета РОО "Забайкальское общество анестезиологов-реаниматологов", вице-президент НП "Забайкальская медицинская палата</w:t>
            </w:r>
            <w:r w:rsidR="00EA4E2F" w:rsidRPr="0052019D">
              <w:t>;</w:t>
            </w:r>
          </w:p>
          <w:p w:rsidR="00EA4E2F" w:rsidRPr="0052019D" w:rsidRDefault="00EA4E2F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024B11">
              <w:rPr>
                <w:b/>
              </w:rPr>
              <w:t>Лига Валентина Федоровна,</w:t>
            </w:r>
            <w:r w:rsidRPr="0052019D">
              <w:t xml:space="preserve"> главный консультант по акушерству-гинекологии министерства здравоохранения Забайкальского края;</w:t>
            </w:r>
          </w:p>
          <w:p w:rsidR="00EA4E2F" w:rsidRPr="0052019D" w:rsidRDefault="00A52F45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24B11">
              <w:rPr>
                <w:b/>
              </w:rPr>
              <w:t>Белокриницкая</w:t>
            </w:r>
            <w:proofErr w:type="spellEnd"/>
            <w:r w:rsidRPr="00024B11">
              <w:rPr>
                <w:b/>
              </w:rPr>
              <w:t xml:space="preserve"> Татьяна Евгеньевна,</w:t>
            </w:r>
            <w:r w:rsidRPr="0052019D">
              <w:t xml:space="preserve"> д.м.н., профессор, заведующая кафедрой акушерства и гинекологии педиатрического факультета, ФПК и ППС ФГБОУ </w:t>
            </w:r>
            <w:proofErr w:type="gramStart"/>
            <w:r w:rsidRPr="0052019D">
              <w:t>ВО</w:t>
            </w:r>
            <w:proofErr w:type="gramEnd"/>
            <w:r w:rsidRPr="0052019D">
              <w:t xml:space="preserve"> «Читинская государственная медицинская академия» Минздрава РФ, </w:t>
            </w:r>
            <w:r w:rsidR="00202266">
              <w:t>депутат Законодательного Собрания</w:t>
            </w:r>
            <w:r w:rsidRPr="0052019D">
              <w:t xml:space="preserve"> Забайкальского края</w:t>
            </w:r>
            <w:r w:rsidR="00EA4E2F" w:rsidRPr="0052019D">
              <w:t>;</w:t>
            </w:r>
          </w:p>
          <w:p w:rsidR="00EA4E2F" w:rsidRPr="0052019D" w:rsidRDefault="00EA4E2F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24B11">
              <w:rPr>
                <w:b/>
                <w:color w:val="000000"/>
              </w:rPr>
              <w:t>Панченко Александра Сергеевна,</w:t>
            </w:r>
            <w:r w:rsidRPr="0052019D">
              <w:rPr>
                <w:color w:val="000000"/>
              </w:rPr>
              <w:t xml:space="preserve"> д.м.н., доцент, заведующая кафедрой пропедевтики детских болезней ФГБОУ </w:t>
            </w:r>
            <w:proofErr w:type="gramStart"/>
            <w:r w:rsidRPr="0052019D">
              <w:rPr>
                <w:color w:val="000000"/>
              </w:rPr>
              <w:t>ВО</w:t>
            </w:r>
            <w:proofErr w:type="gramEnd"/>
            <w:r w:rsidRPr="0052019D">
              <w:rPr>
                <w:color w:val="000000"/>
              </w:rPr>
              <w:t xml:space="preserve"> «Читинская государственная медицинская академия» Минздрава РФ;</w:t>
            </w:r>
          </w:p>
          <w:p w:rsidR="00A52F45" w:rsidRPr="0052019D" w:rsidRDefault="00EA4E2F" w:rsidP="0052019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</w:pPr>
            <w:r w:rsidRPr="00024B11">
              <w:rPr>
                <w:b/>
                <w:color w:val="000000"/>
              </w:rPr>
              <w:t>Нестерова Лариса Анатольевна,</w:t>
            </w:r>
            <w:r w:rsidRPr="0052019D">
              <w:rPr>
                <w:color w:val="000000"/>
              </w:rPr>
              <w:t xml:space="preserve"> главный консультант по неонатологии </w:t>
            </w:r>
            <w:r w:rsidRPr="0052019D">
              <w:t>министерства здравоохранения Забайкальского края.</w:t>
            </w:r>
          </w:p>
        </w:tc>
      </w:tr>
      <w:tr w:rsidR="0052019D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  <w:rPr>
                <w:bCs/>
              </w:rPr>
            </w:pPr>
            <w:r w:rsidRPr="0052019D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52019D" w:rsidRDefault="0052019D" w:rsidP="0052019D">
            <w:pPr>
              <w:shd w:val="clear" w:color="auto" w:fill="FFFFFF"/>
              <w:jc w:val="both"/>
            </w:pPr>
            <w:proofErr w:type="spellStart"/>
            <w:r w:rsidRPr="0052019D">
              <w:t>Перинатология</w:t>
            </w:r>
            <w:proofErr w:type="spellEnd"/>
            <w:r w:rsidRPr="0052019D">
              <w:t xml:space="preserve"> в Сибири: достижения и проблемы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  <w:rPr>
                <w:b/>
              </w:rPr>
            </w:pPr>
            <w:r w:rsidRPr="0052019D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B11" w:rsidRDefault="00024B11" w:rsidP="0052019D">
            <w:pPr>
              <w:shd w:val="clear" w:color="auto" w:fill="FFFFFF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Артымук</w:t>
            </w:r>
            <w:proofErr w:type="spellEnd"/>
          </w:p>
          <w:p w:rsidR="0052019D" w:rsidRPr="0052019D" w:rsidRDefault="0052019D" w:rsidP="0052019D">
            <w:pPr>
              <w:shd w:val="clear" w:color="auto" w:fill="FFFFFF"/>
              <w:jc w:val="both"/>
            </w:pPr>
            <w:r w:rsidRPr="0052019D">
              <w:rPr>
                <w:b/>
              </w:rPr>
              <w:t>Наталья Владимировна</w:t>
            </w:r>
            <w:r w:rsidRPr="0052019D">
              <w:t>, д.м.н., профессор, главный внештатный специалист по акушерству и гинекологии МЗ РФ в СФО, заведующая кафедрой акушерства и гинекологии №2 Кемеровского государственного медицинского университета, г. Кемерово</w:t>
            </w:r>
          </w:p>
        </w:tc>
      </w:tr>
      <w:tr w:rsidR="0052019D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  <w:rPr>
                <w:bCs/>
              </w:rPr>
            </w:pPr>
            <w:r w:rsidRPr="0052019D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52019D" w:rsidRDefault="0052019D" w:rsidP="0052019D">
            <w:pPr>
              <w:shd w:val="clear" w:color="auto" w:fill="FFFFFF"/>
              <w:jc w:val="both"/>
            </w:pPr>
            <w:r w:rsidRPr="0052019D">
              <w:t>ОРИТ - междисциплинарный диалог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</w:pPr>
            <w:r w:rsidRPr="0052019D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B11" w:rsidRDefault="00024B11" w:rsidP="0052019D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Шаповалов</w:t>
            </w:r>
          </w:p>
          <w:p w:rsidR="0052019D" w:rsidRPr="00024B11" w:rsidRDefault="0052019D" w:rsidP="0052019D">
            <w:pPr>
              <w:shd w:val="clear" w:color="auto" w:fill="FFFFFF"/>
              <w:jc w:val="both"/>
              <w:rPr>
                <w:b/>
              </w:rPr>
            </w:pPr>
            <w:r w:rsidRPr="0052019D">
              <w:rPr>
                <w:b/>
              </w:rPr>
              <w:t>Константин Геннадьевич</w:t>
            </w:r>
            <w:r>
              <w:rPr>
                <w:b/>
              </w:rPr>
              <w:t>,</w:t>
            </w:r>
            <w:r w:rsidR="00024B11">
              <w:rPr>
                <w:b/>
              </w:rPr>
              <w:t xml:space="preserve"> </w:t>
            </w:r>
            <w:r w:rsidRPr="0052019D">
              <w:t>д.м.н., профессор, зав. кафедрой анестезиологии, реанимации  и интенсивной терапии Читинской государственной медицинской академии, г</w:t>
            </w:r>
            <w:proofErr w:type="gramStart"/>
            <w:r w:rsidRPr="0052019D">
              <w:t>.Ч</w:t>
            </w:r>
            <w:proofErr w:type="gramEnd"/>
            <w:r w:rsidRPr="0052019D">
              <w:t>ита</w:t>
            </w:r>
          </w:p>
        </w:tc>
      </w:tr>
      <w:tr w:rsidR="0052019D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</w:pPr>
            <w:r w:rsidRPr="0052019D">
              <w:lastRenderedPageBreak/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52019D" w:rsidRDefault="0052019D" w:rsidP="0052019D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2019D">
              <w:rPr>
                <w:color w:val="000000"/>
                <w:shd w:val="clear" w:color="auto" w:fill="FFFFFF"/>
              </w:rPr>
              <w:t xml:space="preserve">Меньше </w:t>
            </w:r>
            <w:proofErr w:type="spellStart"/>
            <w:r w:rsidRPr="0052019D">
              <w:rPr>
                <w:color w:val="000000"/>
                <w:shd w:val="clear" w:color="auto" w:fill="FFFFFF"/>
              </w:rPr>
              <w:t>инвазивности</w:t>
            </w:r>
            <w:proofErr w:type="spellEnd"/>
            <w:r w:rsidRPr="0052019D">
              <w:rPr>
                <w:color w:val="000000"/>
                <w:shd w:val="clear" w:color="auto" w:fill="FFFFFF"/>
              </w:rPr>
              <w:t>, больше индивидуализации. Современные тренды в неонатологии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</w:pPr>
            <w:r w:rsidRPr="0052019D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B11" w:rsidRDefault="0052019D" w:rsidP="0052019D">
            <w:pPr>
              <w:jc w:val="both"/>
              <w:rPr>
                <w:b/>
              </w:rPr>
            </w:pPr>
            <w:proofErr w:type="spellStart"/>
            <w:r w:rsidRPr="0052019D">
              <w:rPr>
                <w:b/>
              </w:rPr>
              <w:t>Ионушене</w:t>
            </w:r>
            <w:proofErr w:type="spellEnd"/>
          </w:p>
          <w:p w:rsidR="0052019D" w:rsidRPr="0052019D" w:rsidRDefault="0052019D" w:rsidP="0052019D">
            <w:pPr>
              <w:jc w:val="both"/>
              <w:rPr>
                <w:b/>
              </w:rPr>
            </w:pPr>
            <w:r w:rsidRPr="0052019D">
              <w:rPr>
                <w:b/>
              </w:rPr>
              <w:t>Светлана Владимировна</w:t>
            </w:r>
            <w:r>
              <w:rPr>
                <w:b/>
              </w:rPr>
              <w:t>,</w:t>
            </w:r>
            <w:r w:rsidR="00024B11">
              <w:rPr>
                <w:b/>
              </w:rPr>
              <w:t xml:space="preserve"> </w:t>
            </w:r>
            <w:r w:rsidRPr="0052019D">
              <w:t xml:space="preserve">к.м.н., </w:t>
            </w:r>
            <w:r w:rsidRPr="0052019D">
              <w:rPr>
                <w:iCs/>
                <w:color w:val="000000"/>
              </w:rPr>
              <w:t>ОРИТН, Иркутский городской перинатальный центр</w:t>
            </w:r>
            <w:r w:rsidRPr="0052019D">
              <w:t>, г. Иркутск</w:t>
            </w:r>
          </w:p>
        </w:tc>
      </w:tr>
      <w:tr w:rsidR="0052019D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</w:pPr>
            <w:r w:rsidRPr="0052019D">
              <w:rPr>
                <w:bCs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</w:pPr>
            <w:r w:rsidRPr="0052019D">
              <w:t xml:space="preserve">Юридические проблемы в акушерстве и </w:t>
            </w:r>
            <w:proofErr w:type="spellStart"/>
            <w:r w:rsidRPr="0052019D">
              <w:t>перинатологии</w:t>
            </w:r>
            <w:proofErr w:type="spellEnd"/>
            <w:r w:rsidRPr="0052019D">
              <w:t xml:space="preserve"> и пути преодоления - мнения международных экспертов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</w:pPr>
            <w:r w:rsidRPr="0052019D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B11" w:rsidRDefault="0052019D" w:rsidP="0052019D">
            <w:pPr>
              <w:jc w:val="both"/>
              <w:rPr>
                <w:b/>
              </w:rPr>
            </w:pPr>
            <w:proofErr w:type="spellStart"/>
            <w:r w:rsidRPr="0052019D">
              <w:rPr>
                <w:b/>
              </w:rPr>
              <w:t>Белокриницкая</w:t>
            </w:r>
            <w:proofErr w:type="spellEnd"/>
          </w:p>
          <w:p w:rsidR="0052019D" w:rsidRPr="0052019D" w:rsidRDefault="0052019D" w:rsidP="0052019D">
            <w:pPr>
              <w:jc w:val="both"/>
              <w:rPr>
                <w:b/>
              </w:rPr>
            </w:pPr>
            <w:r w:rsidRPr="0052019D">
              <w:rPr>
                <w:b/>
              </w:rPr>
              <w:t>Татьяна Евгеньевна</w:t>
            </w:r>
            <w:r>
              <w:rPr>
                <w:b/>
              </w:rPr>
              <w:t>,</w:t>
            </w:r>
            <w:r w:rsidR="00024B11">
              <w:rPr>
                <w:b/>
              </w:rPr>
              <w:t xml:space="preserve"> </w:t>
            </w:r>
            <w:r w:rsidRPr="0052019D">
              <w:t xml:space="preserve">д.м.н., профессор, зав. кафедрой акушерства и гинекологии </w:t>
            </w:r>
            <w:proofErr w:type="spellStart"/>
            <w:r w:rsidRPr="0052019D">
              <w:t>пед</w:t>
            </w:r>
            <w:proofErr w:type="spellEnd"/>
            <w:r w:rsidRPr="0052019D">
              <w:t>. факультета, ФПК и ППС Читинской государственной медицинской академии, г</w:t>
            </w:r>
            <w:proofErr w:type="gramStart"/>
            <w:r w:rsidRPr="0052019D">
              <w:t>.Ч</w:t>
            </w:r>
            <w:proofErr w:type="gramEnd"/>
            <w:r w:rsidRPr="0052019D">
              <w:t>ита</w:t>
            </w:r>
          </w:p>
        </w:tc>
      </w:tr>
      <w:tr w:rsidR="0052019D" w:rsidRPr="00905DB4" w:rsidTr="00024B11">
        <w:trPr>
          <w:trHeight w:val="8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  <w:rPr>
                <w:bCs/>
              </w:rPr>
            </w:pPr>
            <w:r w:rsidRPr="0052019D"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</w:pPr>
            <w:r w:rsidRPr="0052019D">
              <w:rPr>
                <w:shd w:val="clear" w:color="auto" w:fill="FFFFFF"/>
              </w:rPr>
              <w:t>Качество оказания медицинской помощи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</w:pPr>
            <w:r w:rsidRPr="0052019D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B11" w:rsidRDefault="00024B11" w:rsidP="00024B11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Виноградова</w:t>
            </w:r>
          </w:p>
          <w:p w:rsidR="0052019D" w:rsidRPr="0052019D" w:rsidRDefault="0052019D" w:rsidP="00024B11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2019D">
              <w:rPr>
                <w:b/>
              </w:rPr>
              <w:t>Ирина Валерьевна</w:t>
            </w:r>
            <w:r>
              <w:rPr>
                <w:b/>
              </w:rPr>
              <w:t>,</w:t>
            </w:r>
            <w:r w:rsidR="00024B11">
              <w:rPr>
                <w:b/>
              </w:rPr>
              <w:t xml:space="preserve"> </w:t>
            </w:r>
            <w:r w:rsidRPr="0052019D">
              <w:t xml:space="preserve">д.м.н., </w:t>
            </w:r>
            <w:proofErr w:type="gramStart"/>
            <w:r w:rsidRPr="0052019D">
              <w:t>г</w:t>
            </w:r>
            <w:r w:rsidRPr="0052019D">
              <w:rPr>
                <w:shd w:val="clear" w:color="auto" w:fill="FFFFFF"/>
              </w:rPr>
              <w:t>лавный</w:t>
            </w:r>
            <w:proofErr w:type="gramEnd"/>
            <w:r w:rsidRPr="0052019D">
              <w:rPr>
                <w:shd w:val="clear" w:color="auto" w:fill="FFFFFF"/>
              </w:rPr>
              <w:t xml:space="preserve"> внештатный неонатолог ПФО.  Главный врач Щелковского перинатального центра, </w:t>
            </w:r>
            <w:r w:rsidRPr="0052019D">
              <w:t>г. Щелково</w:t>
            </w:r>
          </w:p>
        </w:tc>
      </w:tr>
      <w:tr w:rsidR="0052019D" w:rsidRPr="00905DB4" w:rsidTr="00975240">
        <w:trPr>
          <w:trHeight w:val="3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</w:pPr>
            <w:r w:rsidRPr="0052019D"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19D" w:rsidRPr="00334EAE" w:rsidRDefault="0052019D" w:rsidP="0052019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EAE">
              <w:rPr>
                <w:rFonts w:ascii="Times New Roman" w:hAnsi="Times New Roman"/>
                <w:sz w:val="24"/>
                <w:szCs w:val="24"/>
              </w:rPr>
              <w:t xml:space="preserve"> Неонатальная служба в Забайкальском крае: проблемы и пути решения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019D" w:rsidRPr="0052019D" w:rsidRDefault="0052019D" w:rsidP="0052019D">
            <w:pPr>
              <w:jc w:val="both"/>
            </w:pPr>
            <w:r w:rsidRPr="0052019D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B11" w:rsidRDefault="00024B11" w:rsidP="0052019D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Нестерова</w:t>
            </w:r>
          </w:p>
          <w:p w:rsidR="0052019D" w:rsidRPr="0052019D" w:rsidRDefault="0052019D" w:rsidP="0052019D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2019D">
              <w:rPr>
                <w:b/>
              </w:rPr>
              <w:t>Лариса Анатольевна</w:t>
            </w:r>
            <w:r>
              <w:rPr>
                <w:b/>
              </w:rPr>
              <w:t>,</w:t>
            </w:r>
            <w:r w:rsidRPr="0052019D">
              <w:rPr>
                <w:color w:val="000000"/>
              </w:rPr>
              <w:t xml:space="preserve"> главный консультант по неонатологии </w:t>
            </w:r>
            <w:r w:rsidRPr="0052019D">
              <w:t>министерства здравоохранения Забайкальского края.</w:t>
            </w:r>
          </w:p>
        </w:tc>
      </w:tr>
      <w:tr w:rsidR="00024B11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B11" w:rsidRPr="0052019D" w:rsidRDefault="00024B11" w:rsidP="0052019D">
            <w:pPr>
              <w:jc w:val="both"/>
            </w:pPr>
            <w: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B11" w:rsidRPr="00334EAE" w:rsidRDefault="00024B11" w:rsidP="0052019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EAE">
              <w:rPr>
                <w:rFonts w:ascii="Times New Roman" w:hAnsi="Times New Roman"/>
                <w:sz w:val="24"/>
                <w:szCs w:val="24"/>
              </w:rPr>
              <w:t>Вопросы, дискуссия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4B11" w:rsidRPr="0052019D" w:rsidRDefault="00024B11" w:rsidP="0052019D">
            <w:pPr>
              <w:jc w:val="both"/>
            </w:pPr>
            <w:r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B11" w:rsidRPr="0052019D" w:rsidRDefault="00024B11" w:rsidP="0052019D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D93327" w:rsidRPr="00905DB4" w:rsidTr="002B4CF2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3327" w:rsidRPr="002B4CF2" w:rsidRDefault="00D93327" w:rsidP="00294457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5240">
              <w:rPr>
                <w:sz w:val="22"/>
                <w:szCs w:val="20"/>
              </w:rPr>
              <w:t xml:space="preserve">Перерыв. Кофе-брейк. Осмотр выставки. </w:t>
            </w:r>
            <w:r w:rsidR="000012AC" w:rsidRPr="00975240">
              <w:rPr>
                <w:rFonts w:eastAsia="Calibri"/>
                <w:sz w:val="22"/>
                <w:szCs w:val="20"/>
              </w:rPr>
              <w:t>13</w:t>
            </w:r>
            <w:r w:rsidR="00024B11" w:rsidRPr="00975240">
              <w:rPr>
                <w:rFonts w:eastAsia="Calibri"/>
                <w:sz w:val="22"/>
                <w:szCs w:val="20"/>
                <w:vertAlign w:val="superscript"/>
              </w:rPr>
              <w:t>0</w:t>
            </w:r>
            <w:r w:rsidRPr="00975240">
              <w:rPr>
                <w:rFonts w:eastAsia="Calibri"/>
                <w:sz w:val="22"/>
                <w:szCs w:val="20"/>
                <w:vertAlign w:val="superscript"/>
              </w:rPr>
              <w:t>0</w:t>
            </w:r>
            <w:r w:rsidR="000012AC" w:rsidRPr="00975240">
              <w:rPr>
                <w:rFonts w:eastAsia="Calibri"/>
                <w:sz w:val="22"/>
                <w:szCs w:val="20"/>
              </w:rPr>
              <w:t>-14</w:t>
            </w:r>
            <w:r w:rsidRPr="00975240">
              <w:rPr>
                <w:rFonts w:eastAsia="Calibri"/>
                <w:sz w:val="22"/>
                <w:szCs w:val="20"/>
                <w:vertAlign w:val="superscript"/>
              </w:rPr>
              <w:t>00</w:t>
            </w:r>
          </w:p>
        </w:tc>
      </w:tr>
      <w:tr w:rsidR="00D93327" w:rsidRPr="00905DB4" w:rsidTr="002B4CF2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40" w:rsidRDefault="007037AE" w:rsidP="00975240">
            <w:pPr>
              <w:jc w:val="both"/>
            </w:pPr>
            <w:r>
              <w:rPr>
                <w:b/>
                <w:sz w:val="28"/>
                <w:szCs w:val="28"/>
              </w:rPr>
              <w:t>Секцион</w:t>
            </w:r>
            <w:r w:rsidR="003B2137" w:rsidRPr="007037AE">
              <w:rPr>
                <w:b/>
                <w:sz w:val="28"/>
                <w:szCs w:val="28"/>
              </w:rPr>
              <w:t>ное заседание</w:t>
            </w:r>
            <w:r w:rsidR="00024B11" w:rsidRPr="007037AE">
              <w:rPr>
                <w:b/>
                <w:sz w:val="28"/>
                <w:szCs w:val="28"/>
              </w:rPr>
              <w:t xml:space="preserve"> №1</w:t>
            </w:r>
            <w:r w:rsidR="000003B5" w:rsidRPr="007037AE">
              <w:rPr>
                <w:b/>
                <w:sz w:val="28"/>
                <w:szCs w:val="28"/>
              </w:rPr>
              <w:t xml:space="preserve">. </w:t>
            </w:r>
            <w:r w:rsidR="00024B11" w:rsidRPr="007037AE">
              <w:rPr>
                <w:b/>
                <w:sz w:val="28"/>
                <w:szCs w:val="28"/>
              </w:rPr>
              <w:t xml:space="preserve">Акушерство и гинекология сегодня: практика повышения безопасности и улучшения исходов. </w:t>
            </w:r>
            <w:r w:rsidR="000003B5" w:rsidRPr="007037AE">
              <w:rPr>
                <w:b/>
                <w:sz w:val="28"/>
                <w:szCs w:val="28"/>
              </w:rPr>
              <w:t>14</w:t>
            </w:r>
            <w:r w:rsidR="00D93327" w:rsidRPr="007037AE">
              <w:rPr>
                <w:b/>
                <w:sz w:val="28"/>
                <w:szCs w:val="28"/>
                <w:vertAlign w:val="superscript"/>
              </w:rPr>
              <w:t>00</w:t>
            </w:r>
            <w:r w:rsidR="000003B5" w:rsidRPr="007037AE">
              <w:rPr>
                <w:b/>
                <w:sz w:val="28"/>
                <w:szCs w:val="28"/>
              </w:rPr>
              <w:t>-17</w:t>
            </w:r>
            <w:r w:rsidR="00024B11" w:rsidRPr="007037AE">
              <w:rPr>
                <w:b/>
                <w:sz w:val="28"/>
                <w:szCs w:val="28"/>
                <w:vertAlign w:val="superscript"/>
              </w:rPr>
              <w:t>0</w:t>
            </w:r>
            <w:r w:rsidR="00D93327" w:rsidRPr="007037AE">
              <w:rPr>
                <w:b/>
                <w:sz w:val="28"/>
                <w:szCs w:val="28"/>
                <w:vertAlign w:val="superscript"/>
              </w:rPr>
              <w:t>0</w:t>
            </w:r>
            <w:r w:rsidR="00D93327" w:rsidRPr="007037AE">
              <w:rPr>
                <w:b/>
                <w:sz w:val="28"/>
                <w:szCs w:val="28"/>
              </w:rPr>
              <w:t>.</w:t>
            </w:r>
          </w:p>
          <w:p w:rsidR="00D93327" w:rsidRPr="00334EAE" w:rsidRDefault="007037AE" w:rsidP="00975240">
            <w:pPr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proofErr w:type="gramStart"/>
            <w:r>
              <w:t xml:space="preserve">Председательствуют: </w:t>
            </w:r>
            <w:r w:rsidR="00024B11" w:rsidRPr="00024B11">
              <w:rPr>
                <w:rStyle w:val="a6"/>
                <w:i w:val="0"/>
              </w:rPr>
              <w:t xml:space="preserve">д.м.н., профессор Н.В. </w:t>
            </w:r>
            <w:proofErr w:type="spellStart"/>
            <w:r w:rsidR="00024B11" w:rsidRPr="00024B11">
              <w:rPr>
                <w:rStyle w:val="a6"/>
                <w:i w:val="0"/>
              </w:rPr>
              <w:t>Артымук</w:t>
            </w:r>
            <w:proofErr w:type="spellEnd"/>
            <w:r w:rsidR="00024B11" w:rsidRPr="00024B11">
              <w:rPr>
                <w:rStyle w:val="a6"/>
                <w:i w:val="0"/>
              </w:rPr>
              <w:t>;</w:t>
            </w:r>
            <w:r w:rsidR="00024B11" w:rsidRPr="00024B11">
              <w:rPr>
                <w:rStyle w:val="a6"/>
                <w:b/>
                <w:i w:val="0"/>
              </w:rPr>
              <w:t xml:space="preserve"> </w:t>
            </w:r>
            <w:r w:rsidR="00024B11" w:rsidRPr="00024B11">
              <w:rPr>
                <w:rStyle w:val="a6"/>
                <w:i w:val="0"/>
              </w:rPr>
              <w:t xml:space="preserve">д.м.н., профессор Т.Е. </w:t>
            </w:r>
            <w:proofErr w:type="spellStart"/>
            <w:r w:rsidR="00024B11" w:rsidRPr="00024B11">
              <w:rPr>
                <w:rStyle w:val="a6"/>
                <w:i w:val="0"/>
              </w:rPr>
              <w:t>Белокриницкая</w:t>
            </w:r>
            <w:proofErr w:type="spellEnd"/>
            <w:r w:rsidR="00024B11" w:rsidRPr="00024B11">
              <w:rPr>
                <w:rStyle w:val="a6"/>
                <w:i w:val="0"/>
              </w:rPr>
              <w:t>; В.Ф. Лига; д.м.н., профессор К.Г. Шаповалов</w:t>
            </w:r>
            <w:proofErr w:type="gramEnd"/>
          </w:p>
        </w:tc>
      </w:tr>
      <w:tr w:rsidR="00024B11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B11" w:rsidRPr="00024B11" w:rsidRDefault="00570660" w:rsidP="00024B11">
            <w:pPr>
              <w:jc w:val="both"/>
            </w:pPr>
            <w:r>
              <w:t>1</w:t>
            </w:r>
            <w:r w:rsidR="00024B11" w:rsidRPr="00024B11"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4B11" w:rsidRPr="00024B11" w:rsidRDefault="00024B11" w:rsidP="00024B11">
            <w:pPr>
              <w:shd w:val="clear" w:color="auto" w:fill="FFFFFF"/>
              <w:jc w:val="both"/>
            </w:pPr>
            <w:r w:rsidRPr="00024B11">
              <w:rPr>
                <w:color w:val="000000"/>
                <w:shd w:val="clear" w:color="auto" w:fill="FFFFFF"/>
              </w:rPr>
              <w:t>Тромботические риски гормонотерапии в гинекологии: решения 21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11" w:rsidRPr="00024B11" w:rsidRDefault="00024B11" w:rsidP="00024B11">
            <w:pPr>
              <w:jc w:val="both"/>
              <w:rPr>
                <w:b/>
              </w:rPr>
            </w:pPr>
            <w:r w:rsidRPr="00024B11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B11" w:rsidRDefault="00024B11" w:rsidP="00024B11">
            <w:pPr>
              <w:shd w:val="clear" w:color="auto" w:fill="FFFFFF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Артымук</w:t>
            </w:r>
            <w:proofErr w:type="spellEnd"/>
          </w:p>
          <w:p w:rsidR="00024B11" w:rsidRPr="00024B11" w:rsidRDefault="00024B11" w:rsidP="00024B11">
            <w:pPr>
              <w:shd w:val="clear" w:color="auto" w:fill="FFFFFF"/>
              <w:jc w:val="both"/>
              <w:rPr>
                <w:b/>
              </w:rPr>
            </w:pPr>
            <w:r w:rsidRPr="00024B11">
              <w:rPr>
                <w:b/>
              </w:rPr>
              <w:t>Наталья Владимировна</w:t>
            </w:r>
            <w:r>
              <w:rPr>
                <w:b/>
              </w:rPr>
              <w:t xml:space="preserve">, </w:t>
            </w:r>
            <w:r w:rsidRPr="00024B11">
              <w:t>д.м.н., профессор, заведующая кафедрой акушерства и гинекологии №2 Кемеровского государственного медицинского университета, главный внештатный специалист по акушерству и гинекологии МЗ РФ в СФО, г. Кемерово</w:t>
            </w:r>
            <w:r w:rsidRPr="00024B11">
              <w:rPr>
                <w:shd w:val="clear" w:color="auto" w:fill="FFFFFF"/>
              </w:rPr>
              <w:t xml:space="preserve"> 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024B11" w:rsidRDefault="00570660" w:rsidP="00A34A34">
            <w:pPr>
              <w:jc w:val="both"/>
            </w:pPr>
            <w:r>
              <w:rPr>
                <w:lang w:val="en-US"/>
              </w:rPr>
              <w:t>2</w:t>
            </w:r>
            <w:r w:rsidRPr="00024B11"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660" w:rsidRPr="00334EAE" w:rsidRDefault="00570660" w:rsidP="00657FBB">
            <w:pPr>
              <w:pStyle w:val="aa"/>
              <w:spacing w:after="0" w:line="240" w:lineRule="auto"/>
              <w:ind w:left="0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34EAE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  <w:t>Особенности инфузионной терапии при септическом шоке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60" w:rsidRPr="00D86C4C" w:rsidRDefault="00570660" w:rsidP="00657FBB">
            <w:pPr>
              <w:jc w:val="both"/>
              <w:rPr>
                <w:rFonts w:eastAsia="Calibri"/>
              </w:rPr>
            </w:pPr>
            <w:r w:rsidRPr="00D86C4C">
              <w:rPr>
                <w:rFonts w:eastAsia="Calibri"/>
              </w:rPr>
              <w:t>40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527D7D" w:rsidRDefault="00570660" w:rsidP="00657FBB">
            <w:pP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Бабаянц</w:t>
            </w:r>
            <w:proofErr w:type="spellEnd"/>
          </w:p>
          <w:p w:rsidR="00570660" w:rsidRPr="00D86C4C" w:rsidRDefault="00570660" w:rsidP="00657FBB">
            <w:pPr>
              <w:jc w:val="both"/>
              <w:rPr>
                <w:color w:val="000000"/>
              </w:rPr>
            </w:pPr>
            <w:r w:rsidRPr="00D86C4C">
              <w:rPr>
                <w:b/>
                <w:color w:val="000000"/>
              </w:rPr>
              <w:t>Андрей Валерьевич,</w:t>
            </w:r>
            <w:r w:rsidRPr="00D86C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к.м.</w:t>
            </w:r>
            <w:r w:rsidRPr="00E23322">
              <w:rPr>
                <w:color w:val="000000"/>
              </w:rPr>
              <w:t xml:space="preserve">н., руководитель отделения реанимации </w:t>
            </w:r>
            <w:r>
              <w:rPr>
                <w:color w:val="000000"/>
              </w:rPr>
              <w:t>ГБ им Давыдовского,</w:t>
            </w:r>
            <w:r w:rsidRPr="00E23322">
              <w:rPr>
                <w:color w:val="000000"/>
              </w:rPr>
              <w:t xml:space="preserve"> г Москва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570660" w:rsidRDefault="00570660" w:rsidP="00A34A34">
            <w:pPr>
              <w:jc w:val="both"/>
              <w:rPr>
                <w:lang w:val="en-US"/>
              </w:rPr>
            </w:pPr>
            <w:r w:rsidRPr="00024B11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024B11">
              <w:rPr>
                <w:color w:val="000000"/>
                <w:shd w:val="clear" w:color="auto" w:fill="FFFFFF"/>
              </w:rPr>
              <w:t>Преждевременные роды: определяем зону опасности (с разбором клинических случаев)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</w:pPr>
            <w:r w:rsidRPr="00024B11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  <w:rPr>
                <w:b/>
              </w:rPr>
            </w:pPr>
            <w:r w:rsidRPr="00024B11">
              <w:rPr>
                <w:b/>
              </w:rPr>
              <w:t>Белозерцева</w:t>
            </w:r>
          </w:p>
          <w:p w:rsidR="00570660" w:rsidRPr="00024B11" w:rsidRDefault="00570660" w:rsidP="00024B11">
            <w:pPr>
              <w:jc w:val="both"/>
              <w:rPr>
                <w:b/>
              </w:rPr>
            </w:pPr>
            <w:r w:rsidRPr="00024B11">
              <w:rPr>
                <w:b/>
              </w:rPr>
              <w:t>Евгения Петровна</w:t>
            </w:r>
            <w:r>
              <w:rPr>
                <w:b/>
              </w:rPr>
              <w:t xml:space="preserve">, </w:t>
            </w:r>
            <w:r w:rsidRPr="00024B11">
              <w:t xml:space="preserve">к.м.н., доцент кафедры акушерства и гинекологии </w:t>
            </w:r>
            <w:proofErr w:type="spellStart"/>
            <w:r w:rsidRPr="00024B11">
              <w:t>пед</w:t>
            </w:r>
            <w:proofErr w:type="spellEnd"/>
            <w:r w:rsidRPr="00024B11">
              <w:t>. факультета, ФПК и ППС Читинской государственной медицинской академии, г</w:t>
            </w:r>
            <w:proofErr w:type="gramStart"/>
            <w:r w:rsidRPr="00024B11">
              <w:t>.Ч</w:t>
            </w:r>
            <w:proofErr w:type="gramEnd"/>
            <w:r w:rsidRPr="00024B11">
              <w:t>ита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570660" w:rsidRDefault="00570660" w:rsidP="00A34A34">
            <w:pPr>
              <w:jc w:val="both"/>
              <w:rPr>
                <w:lang w:val="en-US"/>
              </w:rPr>
            </w:pPr>
            <w:r w:rsidRPr="00024B11"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</w:pPr>
            <w:r w:rsidRPr="00024B11">
              <w:t>Многоплодная беременность: стратификация риска и родоразрешение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</w:pPr>
            <w:r w:rsidRPr="00024B11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  <w:rPr>
                <w:b/>
              </w:rPr>
            </w:pPr>
            <w:proofErr w:type="spellStart"/>
            <w:r w:rsidRPr="00024B11">
              <w:rPr>
                <w:b/>
              </w:rPr>
              <w:t>Тарбаева</w:t>
            </w:r>
            <w:proofErr w:type="spellEnd"/>
            <w:r w:rsidRPr="00024B11">
              <w:rPr>
                <w:b/>
              </w:rPr>
              <w:t xml:space="preserve"> </w:t>
            </w:r>
          </w:p>
          <w:p w:rsidR="00570660" w:rsidRPr="00024B11" w:rsidRDefault="00570660" w:rsidP="00024B11">
            <w:pPr>
              <w:jc w:val="both"/>
              <w:rPr>
                <w:b/>
              </w:rPr>
            </w:pPr>
            <w:proofErr w:type="spellStart"/>
            <w:r w:rsidRPr="00024B11">
              <w:rPr>
                <w:b/>
              </w:rPr>
              <w:t>Долгорма</w:t>
            </w:r>
            <w:proofErr w:type="spellEnd"/>
            <w:r w:rsidRPr="00024B11">
              <w:rPr>
                <w:b/>
              </w:rPr>
              <w:t xml:space="preserve"> Александровна</w:t>
            </w:r>
            <w:r>
              <w:rPr>
                <w:b/>
              </w:rPr>
              <w:t xml:space="preserve">, </w:t>
            </w:r>
            <w:r w:rsidRPr="00024B11">
              <w:t xml:space="preserve">д.м.н., доцент кафедры акушерства и гинекологии </w:t>
            </w:r>
            <w:proofErr w:type="spellStart"/>
            <w:r w:rsidRPr="00024B11">
              <w:t>пед</w:t>
            </w:r>
            <w:proofErr w:type="spellEnd"/>
            <w:r w:rsidRPr="00024B11">
              <w:t>. факультета, ФПК и ППС Читинской государственной медицинской академии, г</w:t>
            </w:r>
            <w:proofErr w:type="gramStart"/>
            <w:r w:rsidRPr="00024B11">
              <w:t>.Ч</w:t>
            </w:r>
            <w:proofErr w:type="gramEnd"/>
            <w:r w:rsidRPr="00024B11">
              <w:t>ита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570660" w:rsidRDefault="00570660" w:rsidP="00A34A34">
            <w:pPr>
              <w:jc w:val="both"/>
              <w:rPr>
                <w:lang w:val="en-US"/>
              </w:rPr>
            </w:pPr>
            <w:r w:rsidRPr="00024B11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</w:pPr>
            <w:r w:rsidRPr="00024B11">
              <w:t>Кесарево сечение сегодня: главные проблемы и пути решения</w:t>
            </w:r>
            <w:r w:rsidRPr="00334EAE">
              <w:rPr>
                <w:rFonts w:eastAsia="Calibri"/>
                <w:lang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</w:pPr>
            <w:r w:rsidRPr="00024B11"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024B11">
              <w:rPr>
                <w:b/>
              </w:rPr>
              <w:t xml:space="preserve">Мочалова </w:t>
            </w:r>
          </w:p>
          <w:p w:rsidR="00570660" w:rsidRPr="00024B11" w:rsidRDefault="00570660" w:rsidP="00024B11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024B11">
              <w:rPr>
                <w:b/>
              </w:rPr>
              <w:t>Марина Николаевна</w:t>
            </w:r>
            <w:r>
              <w:rPr>
                <w:b/>
              </w:rPr>
              <w:t xml:space="preserve">, </w:t>
            </w:r>
            <w:r w:rsidRPr="00024B11">
              <w:t xml:space="preserve">к.м.н., доцент, зав. кафедрой акушерства и гинекологии </w:t>
            </w:r>
            <w:proofErr w:type="spellStart"/>
            <w:r w:rsidRPr="00024B11">
              <w:t>леч</w:t>
            </w:r>
            <w:proofErr w:type="spellEnd"/>
            <w:r w:rsidRPr="00024B11">
              <w:t xml:space="preserve"> и </w:t>
            </w:r>
            <w:proofErr w:type="spellStart"/>
            <w:r w:rsidRPr="00024B11">
              <w:t>стом</w:t>
            </w:r>
            <w:proofErr w:type="spellEnd"/>
            <w:r w:rsidRPr="00024B11">
              <w:t xml:space="preserve"> факультетов Читинской государственной медицинской академии, г</w:t>
            </w:r>
            <w:proofErr w:type="gramStart"/>
            <w:r w:rsidRPr="00024B11">
              <w:t>.Ч</w:t>
            </w:r>
            <w:proofErr w:type="gramEnd"/>
            <w:r w:rsidRPr="00024B11">
              <w:t>ита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570660" w:rsidRDefault="00570660" w:rsidP="00024B1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autoSpaceDE w:val="0"/>
              <w:autoSpaceDN w:val="0"/>
              <w:adjustRightInd w:val="0"/>
              <w:jc w:val="both"/>
            </w:pPr>
            <w:r w:rsidRPr="00024B11">
              <w:rPr>
                <w:color w:val="000000"/>
                <w:shd w:val="clear" w:color="auto" w:fill="FFFFFF"/>
              </w:rPr>
              <w:t>Клинически узкий таз: действующие рекомендации и новые возможности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</w:pPr>
            <w:r w:rsidRPr="00024B11">
              <w:t>20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024B11">
              <w:rPr>
                <w:b/>
                <w:color w:val="000000"/>
                <w:shd w:val="clear" w:color="auto" w:fill="FFFFFF"/>
              </w:rPr>
              <w:t>Мудров</w:t>
            </w:r>
            <w:proofErr w:type="spellEnd"/>
            <w:r w:rsidRPr="00024B11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570660" w:rsidRPr="00024B11" w:rsidRDefault="00570660" w:rsidP="00024B11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024B11">
              <w:rPr>
                <w:b/>
                <w:color w:val="000000"/>
                <w:shd w:val="clear" w:color="auto" w:fill="FFFFFF"/>
              </w:rPr>
              <w:t>Виктор Андреевич</w:t>
            </w:r>
            <w:r>
              <w:rPr>
                <w:b/>
                <w:color w:val="000000"/>
                <w:shd w:val="clear" w:color="auto" w:fill="FFFFFF"/>
              </w:rPr>
              <w:t xml:space="preserve">, </w:t>
            </w:r>
            <w:r w:rsidRPr="00024B11">
              <w:t xml:space="preserve">к.м.н., доцент кафедры акушерства и гинекологии </w:t>
            </w:r>
            <w:proofErr w:type="spellStart"/>
            <w:r w:rsidRPr="00024B11">
              <w:t>леч</w:t>
            </w:r>
            <w:proofErr w:type="spellEnd"/>
            <w:r w:rsidRPr="00024B11">
              <w:t xml:space="preserve"> и </w:t>
            </w:r>
            <w:proofErr w:type="spellStart"/>
            <w:r w:rsidRPr="00024B11">
              <w:t>стом</w:t>
            </w:r>
            <w:proofErr w:type="spellEnd"/>
            <w:r w:rsidRPr="00024B11">
              <w:t xml:space="preserve"> факультетов Читинской государственной медицинской </w:t>
            </w:r>
            <w:r w:rsidRPr="00024B11">
              <w:lastRenderedPageBreak/>
              <w:t>академии, г</w:t>
            </w:r>
            <w:proofErr w:type="gramStart"/>
            <w:r w:rsidRPr="00024B11">
              <w:t>.Ч</w:t>
            </w:r>
            <w:proofErr w:type="gramEnd"/>
            <w:r w:rsidRPr="00024B11">
              <w:t>ита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</w:pPr>
            <w:r>
              <w:lastRenderedPageBreak/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tabs>
                <w:tab w:val="left" w:pos="426"/>
              </w:tabs>
              <w:autoSpaceDE w:val="0"/>
              <w:jc w:val="both"/>
            </w:pPr>
            <w:r>
              <w:rPr>
                <w:color w:val="000000"/>
                <w:shd w:val="clear" w:color="auto" w:fill="FFFFFF"/>
              </w:rPr>
              <w:t>Вопросы, д</w:t>
            </w:r>
            <w:r w:rsidRPr="00024B11">
              <w:rPr>
                <w:color w:val="000000"/>
                <w:shd w:val="clear" w:color="auto" w:fill="FFFFFF"/>
              </w:rPr>
              <w:t>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</w:pPr>
            <w:r w:rsidRPr="00024B11">
              <w:t>10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024B11" w:rsidRDefault="00570660" w:rsidP="00024B11">
            <w:pPr>
              <w:jc w:val="both"/>
              <w:rPr>
                <w:b/>
              </w:rPr>
            </w:pPr>
          </w:p>
        </w:tc>
      </w:tr>
    </w:tbl>
    <w:p w:rsidR="008E5987" w:rsidRDefault="008E5987" w:rsidP="00F05D35">
      <w:pPr>
        <w:jc w:val="center"/>
        <w:rPr>
          <w:b/>
          <w:bCs/>
          <w:sz w:val="28"/>
          <w:szCs w:val="28"/>
        </w:rPr>
      </w:pPr>
    </w:p>
    <w:p w:rsidR="00AD7ED9" w:rsidRPr="00975240" w:rsidRDefault="00024B11" w:rsidP="00F05D35">
      <w:pPr>
        <w:jc w:val="center"/>
        <w:rPr>
          <w:b/>
          <w:bCs/>
          <w:sz w:val="28"/>
          <w:szCs w:val="28"/>
        </w:rPr>
      </w:pPr>
      <w:r w:rsidRPr="00975240">
        <w:rPr>
          <w:b/>
          <w:bCs/>
          <w:sz w:val="28"/>
          <w:szCs w:val="28"/>
        </w:rPr>
        <w:t>10</w:t>
      </w:r>
      <w:r w:rsidR="009D31EF" w:rsidRPr="00975240">
        <w:rPr>
          <w:b/>
          <w:bCs/>
          <w:sz w:val="28"/>
          <w:szCs w:val="28"/>
        </w:rPr>
        <w:t xml:space="preserve"> </w:t>
      </w:r>
      <w:r w:rsidRPr="00975240">
        <w:rPr>
          <w:b/>
          <w:bCs/>
          <w:sz w:val="28"/>
          <w:szCs w:val="28"/>
        </w:rPr>
        <w:t>ок</w:t>
      </w:r>
      <w:r w:rsidR="006442DF" w:rsidRPr="00975240">
        <w:rPr>
          <w:b/>
          <w:bCs/>
          <w:sz w:val="28"/>
          <w:szCs w:val="28"/>
        </w:rPr>
        <w:t>тября</w:t>
      </w:r>
      <w:r w:rsidR="00F1548F" w:rsidRPr="00975240">
        <w:rPr>
          <w:b/>
          <w:bCs/>
          <w:sz w:val="28"/>
          <w:szCs w:val="28"/>
        </w:rPr>
        <w:t xml:space="preserve">, </w:t>
      </w:r>
      <w:r w:rsidRPr="00975240">
        <w:rPr>
          <w:b/>
          <w:sz w:val="28"/>
          <w:szCs w:val="28"/>
        </w:rPr>
        <w:t>14</w:t>
      </w:r>
      <w:r w:rsidR="008B1E2F" w:rsidRPr="00975240">
        <w:rPr>
          <w:b/>
          <w:sz w:val="28"/>
          <w:szCs w:val="28"/>
          <w:u w:val="single"/>
          <w:vertAlign w:val="superscript"/>
        </w:rPr>
        <w:t>0</w:t>
      </w:r>
      <w:r w:rsidR="00AD7ED9" w:rsidRPr="00975240">
        <w:rPr>
          <w:b/>
          <w:sz w:val="28"/>
          <w:szCs w:val="28"/>
          <w:u w:val="single"/>
          <w:vertAlign w:val="superscript"/>
        </w:rPr>
        <w:t>0</w:t>
      </w:r>
      <w:r w:rsidR="00AD7ED9" w:rsidRPr="00975240">
        <w:rPr>
          <w:b/>
          <w:sz w:val="28"/>
          <w:szCs w:val="28"/>
          <w:vertAlign w:val="superscript"/>
        </w:rPr>
        <w:t xml:space="preserve"> </w:t>
      </w:r>
      <w:r w:rsidR="00AD7ED9" w:rsidRPr="00975240">
        <w:rPr>
          <w:b/>
          <w:sz w:val="28"/>
          <w:szCs w:val="28"/>
        </w:rPr>
        <w:t xml:space="preserve"> </w:t>
      </w:r>
      <w:r w:rsidRPr="00975240">
        <w:rPr>
          <w:b/>
          <w:sz w:val="28"/>
          <w:szCs w:val="28"/>
        </w:rPr>
        <w:t>конференц-</w:t>
      </w:r>
      <w:r w:rsidR="00AD7ED9" w:rsidRPr="00975240">
        <w:rPr>
          <w:b/>
          <w:sz w:val="28"/>
          <w:szCs w:val="28"/>
        </w:rPr>
        <w:t>зал ЧГМА</w:t>
      </w:r>
    </w:p>
    <w:p w:rsidR="003E53ED" w:rsidRPr="007F2DFF" w:rsidRDefault="00AD7ED9" w:rsidP="0018546D">
      <w:pPr>
        <w:ind w:firstLine="709"/>
        <w:jc w:val="center"/>
        <w:rPr>
          <w:b/>
          <w:sz w:val="28"/>
          <w:szCs w:val="28"/>
        </w:rPr>
      </w:pPr>
      <w:r w:rsidRPr="00975240">
        <w:rPr>
          <w:b/>
          <w:sz w:val="28"/>
          <w:szCs w:val="28"/>
        </w:rPr>
        <w:t>г. Чита, ул. Горького 39а</w:t>
      </w: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992"/>
        <w:gridCol w:w="5397"/>
      </w:tblGrid>
      <w:tr w:rsidR="00AF2014" w:rsidRPr="00905DB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14" w:rsidRPr="00975240" w:rsidRDefault="00AF2014" w:rsidP="00463F2B">
            <w:pPr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2014" w:rsidRPr="00975240" w:rsidRDefault="00AF2014" w:rsidP="00463F2B">
            <w:pPr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>Название доклада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F2014" w:rsidRPr="00975240" w:rsidRDefault="00AF2014" w:rsidP="00463F2B">
            <w:pPr>
              <w:ind w:right="-46"/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 xml:space="preserve">Время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14" w:rsidRPr="00975240" w:rsidRDefault="00AF2014" w:rsidP="00463F2B">
            <w:pPr>
              <w:tabs>
                <w:tab w:val="left" w:pos="1318"/>
              </w:tabs>
              <w:ind w:right="270"/>
              <w:jc w:val="both"/>
              <w:rPr>
                <w:rFonts w:eastAsia="Calibri"/>
                <w:b/>
                <w:szCs w:val="22"/>
              </w:rPr>
            </w:pPr>
            <w:r w:rsidRPr="00975240">
              <w:rPr>
                <w:b/>
                <w:szCs w:val="22"/>
              </w:rPr>
              <w:t>Докладчик</w:t>
            </w:r>
          </w:p>
        </w:tc>
      </w:tr>
      <w:tr w:rsidR="0095042E" w:rsidRPr="00905DB4" w:rsidTr="00D20EA3">
        <w:trPr>
          <w:trHeight w:val="1126"/>
        </w:trPr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40" w:rsidRDefault="007037AE" w:rsidP="007037AE">
            <w:pPr>
              <w:tabs>
                <w:tab w:val="left" w:pos="1490"/>
              </w:tabs>
              <w:jc w:val="both"/>
              <w:rPr>
                <w:rStyle w:val="a6"/>
                <w:b/>
                <w:i w:val="0"/>
                <w:sz w:val="28"/>
                <w:szCs w:val="28"/>
              </w:rPr>
            </w:pPr>
            <w:r w:rsidRPr="007037AE">
              <w:rPr>
                <w:b/>
                <w:sz w:val="28"/>
                <w:szCs w:val="28"/>
              </w:rPr>
              <w:t>Секционное</w:t>
            </w:r>
            <w:r w:rsidR="003B2137" w:rsidRPr="007037AE">
              <w:rPr>
                <w:b/>
                <w:sz w:val="28"/>
                <w:szCs w:val="28"/>
              </w:rPr>
              <w:t xml:space="preserve"> заседание</w:t>
            </w:r>
            <w:r w:rsidR="0095042E" w:rsidRPr="007037AE">
              <w:rPr>
                <w:rStyle w:val="a6"/>
                <w:b/>
                <w:i w:val="0"/>
                <w:sz w:val="28"/>
                <w:szCs w:val="28"/>
              </w:rPr>
              <w:t xml:space="preserve"> №</w:t>
            </w:r>
            <w:r w:rsidRPr="007037AE">
              <w:rPr>
                <w:rStyle w:val="a6"/>
                <w:b/>
                <w:i w:val="0"/>
                <w:sz w:val="28"/>
                <w:szCs w:val="28"/>
              </w:rPr>
              <w:t>2</w:t>
            </w:r>
            <w:r w:rsidR="0095042E" w:rsidRPr="007037AE">
              <w:rPr>
                <w:rStyle w:val="a6"/>
                <w:b/>
                <w:i w:val="0"/>
                <w:sz w:val="28"/>
                <w:szCs w:val="28"/>
              </w:rPr>
              <w:t xml:space="preserve">. </w:t>
            </w:r>
            <w:r w:rsidRPr="007037AE">
              <w:rPr>
                <w:b/>
                <w:sz w:val="28"/>
                <w:szCs w:val="28"/>
              </w:rPr>
              <w:t>14</w:t>
            </w:r>
            <w:r w:rsidRPr="007037AE">
              <w:rPr>
                <w:b/>
                <w:sz w:val="28"/>
                <w:szCs w:val="28"/>
                <w:vertAlign w:val="superscript"/>
              </w:rPr>
              <w:t>00</w:t>
            </w:r>
            <w:r w:rsidRPr="007037AE">
              <w:rPr>
                <w:b/>
                <w:sz w:val="28"/>
                <w:szCs w:val="28"/>
              </w:rPr>
              <w:t>-17</w:t>
            </w:r>
            <w:r w:rsidR="00D20EA3">
              <w:rPr>
                <w:b/>
                <w:sz w:val="28"/>
                <w:szCs w:val="28"/>
                <w:vertAlign w:val="superscript"/>
              </w:rPr>
              <w:t>3</w:t>
            </w:r>
            <w:r w:rsidRPr="007037AE">
              <w:rPr>
                <w:b/>
                <w:sz w:val="28"/>
                <w:szCs w:val="28"/>
                <w:vertAlign w:val="superscript"/>
              </w:rPr>
              <w:t>0</w:t>
            </w:r>
            <w:r w:rsidR="00F05D35" w:rsidRPr="007037AE">
              <w:rPr>
                <w:rStyle w:val="a6"/>
                <w:b/>
                <w:i w:val="0"/>
                <w:sz w:val="28"/>
                <w:szCs w:val="28"/>
              </w:rPr>
              <w:t>.</w:t>
            </w:r>
          </w:p>
          <w:p w:rsidR="0095042E" w:rsidRDefault="007037AE" w:rsidP="007037AE">
            <w:pPr>
              <w:tabs>
                <w:tab w:val="left" w:pos="1490"/>
              </w:tabs>
              <w:jc w:val="both"/>
              <w:rPr>
                <w:b/>
                <w:sz w:val="28"/>
                <w:szCs w:val="28"/>
              </w:rPr>
            </w:pPr>
            <w:r w:rsidRPr="007037AE">
              <w:rPr>
                <w:b/>
                <w:sz w:val="28"/>
                <w:szCs w:val="28"/>
              </w:rPr>
              <w:t>Анестезия и интенсивная терапия в неонатологии и педиатрии</w:t>
            </w:r>
          </w:p>
          <w:p w:rsidR="00153605" w:rsidRPr="009413D9" w:rsidRDefault="00153605" w:rsidP="007037AE">
            <w:pPr>
              <w:tabs>
                <w:tab w:val="left" w:pos="1490"/>
              </w:tabs>
              <w:jc w:val="both"/>
              <w:rPr>
                <w:rStyle w:val="a6"/>
                <w:i w:val="0"/>
                <w:sz w:val="28"/>
                <w:szCs w:val="28"/>
              </w:rPr>
            </w:pPr>
            <w:r w:rsidRPr="009413D9">
              <w:t xml:space="preserve">Председательствуют: д.м.н., профессор И.Н. </w:t>
            </w:r>
            <w:proofErr w:type="spellStart"/>
            <w:r w:rsidRPr="009413D9">
              <w:t>Гаймоленко</w:t>
            </w:r>
            <w:proofErr w:type="spellEnd"/>
            <w:r w:rsidRPr="009413D9">
              <w:t xml:space="preserve">, </w:t>
            </w:r>
            <w:proofErr w:type="spellStart"/>
            <w:r w:rsidRPr="009413D9">
              <w:t>д.м</w:t>
            </w:r>
            <w:proofErr w:type="gramStart"/>
            <w:r w:rsidRPr="009413D9">
              <w:t>.н</w:t>
            </w:r>
            <w:proofErr w:type="spellEnd"/>
            <w:proofErr w:type="gramEnd"/>
            <w:r w:rsidRPr="009413D9">
              <w:t>, доцент А.С. Панченко, Л.А. Нестерова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6442DF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7F2DFF" w:rsidRDefault="00570660" w:rsidP="00570660">
            <w:pPr>
              <w:pStyle w:val="msonormalmailrucssattributepostfix"/>
              <w:shd w:val="clear" w:color="auto" w:fill="FFFFFF"/>
              <w:jc w:val="both"/>
              <w:rPr>
                <w:rStyle w:val="a6"/>
                <w:i w:val="0"/>
                <w:iCs w:val="0"/>
                <w:color w:val="000000"/>
                <w:szCs w:val="22"/>
              </w:rPr>
            </w:pPr>
            <w:r w:rsidRPr="007F2DFF">
              <w:rPr>
                <w:bCs/>
                <w:color w:val="000000"/>
                <w:szCs w:val="22"/>
              </w:rPr>
              <w:t xml:space="preserve">Количественное определение </w:t>
            </w:r>
            <w:proofErr w:type="spellStart"/>
            <w:r w:rsidRPr="007F2DFF">
              <w:rPr>
                <w:bCs/>
                <w:color w:val="000000"/>
                <w:szCs w:val="22"/>
              </w:rPr>
              <w:t>прокальцитонина</w:t>
            </w:r>
            <w:proofErr w:type="spellEnd"/>
            <w:r w:rsidRPr="007F2DFF">
              <w:rPr>
                <w:bCs/>
                <w:color w:val="000000"/>
                <w:szCs w:val="22"/>
              </w:rPr>
              <w:t xml:space="preserve"> — новая стратегия</w:t>
            </w:r>
            <w:r>
              <w:rPr>
                <w:color w:val="000000"/>
                <w:szCs w:val="22"/>
              </w:rPr>
              <w:t xml:space="preserve"> </w:t>
            </w:r>
            <w:r w:rsidRPr="007F2DFF">
              <w:rPr>
                <w:bCs/>
                <w:color w:val="000000"/>
                <w:szCs w:val="22"/>
              </w:rPr>
              <w:t>диагностики и прогнозирования неонатальных инфекций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660" w:rsidRPr="007F2DFF" w:rsidRDefault="00570660" w:rsidP="0057066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4</w:t>
            </w:r>
            <w:r>
              <w:rPr>
                <w:rFonts w:eastAsia="Calibri"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7F2DFF" w:rsidRDefault="00570660" w:rsidP="00570660">
            <w:pPr>
              <w:pStyle w:val="msonormalmailrucssattributepostfix"/>
              <w:shd w:val="clear" w:color="auto" w:fill="FFFFFF"/>
              <w:jc w:val="both"/>
              <w:rPr>
                <w:color w:val="000000"/>
                <w:szCs w:val="22"/>
              </w:rPr>
            </w:pPr>
            <w:r w:rsidRPr="007F2DFF">
              <w:rPr>
                <w:b/>
                <w:bCs/>
                <w:color w:val="000000"/>
                <w:szCs w:val="22"/>
              </w:rPr>
              <w:t>Беляева Ирина Анатольевна</w:t>
            </w:r>
            <w:r w:rsidRPr="007F2DFF">
              <w:rPr>
                <w:color w:val="000000"/>
                <w:szCs w:val="22"/>
              </w:rPr>
              <w:t xml:space="preserve">, </w:t>
            </w:r>
            <w:r>
              <w:rPr>
                <w:color w:val="000000"/>
                <w:szCs w:val="22"/>
              </w:rPr>
              <w:t xml:space="preserve">д.м.н., </w:t>
            </w:r>
            <w:r w:rsidRPr="007F2DFF">
              <w:rPr>
                <w:color w:val="000000"/>
                <w:szCs w:val="22"/>
              </w:rPr>
              <w:t>проф</w:t>
            </w:r>
            <w:r>
              <w:rPr>
                <w:color w:val="000000"/>
                <w:szCs w:val="22"/>
              </w:rPr>
              <w:t>ессор</w:t>
            </w:r>
            <w:proofErr w:type="gramStart"/>
            <w:r w:rsidRPr="007F2DFF">
              <w:rPr>
                <w:color w:val="000000"/>
                <w:szCs w:val="22"/>
              </w:rPr>
              <w:t xml:space="preserve">., </w:t>
            </w:r>
            <w:proofErr w:type="gramEnd"/>
            <w:r w:rsidRPr="007F2DFF">
              <w:rPr>
                <w:color w:val="000000"/>
                <w:szCs w:val="22"/>
              </w:rPr>
              <w:t>зав. отделением патологии нов</w:t>
            </w:r>
            <w:r>
              <w:rPr>
                <w:color w:val="000000"/>
                <w:szCs w:val="22"/>
              </w:rPr>
              <w:t xml:space="preserve">орождённых и недоношенных детей </w:t>
            </w:r>
            <w:r w:rsidRPr="007F2DFF">
              <w:rPr>
                <w:color w:val="000000"/>
                <w:szCs w:val="22"/>
              </w:rPr>
              <w:t xml:space="preserve">клиники </w:t>
            </w:r>
            <w:r>
              <w:rPr>
                <w:color w:val="000000"/>
                <w:szCs w:val="22"/>
              </w:rPr>
              <w:t xml:space="preserve">НИИ </w:t>
            </w:r>
            <w:r w:rsidRPr="007F2DFF">
              <w:rPr>
                <w:color w:val="000000"/>
                <w:szCs w:val="22"/>
              </w:rPr>
              <w:t xml:space="preserve">педиатрии Национального медицинского </w:t>
            </w:r>
            <w:r>
              <w:rPr>
                <w:color w:val="000000"/>
                <w:szCs w:val="22"/>
              </w:rPr>
              <w:t>исследователь</w:t>
            </w:r>
            <w:r w:rsidRPr="007F2DFF">
              <w:rPr>
                <w:color w:val="000000"/>
                <w:szCs w:val="22"/>
              </w:rPr>
              <w:t>ского центра з</w:t>
            </w:r>
            <w:r>
              <w:rPr>
                <w:color w:val="000000"/>
                <w:szCs w:val="22"/>
              </w:rPr>
              <w:t xml:space="preserve">доровья детей Минздрава России, г. </w:t>
            </w:r>
            <w:r w:rsidRPr="007F2DFF">
              <w:rPr>
                <w:color w:val="000000"/>
                <w:szCs w:val="22"/>
              </w:rPr>
              <w:t>Москва</w:t>
            </w:r>
          </w:p>
        </w:tc>
      </w:tr>
      <w:tr w:rsidR="00570660" w:rsidRPr="00905DB4" w:rsidTr="00570660">
        <w:trPr>
          <w:trHeight w:val="14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Default="00570660" w:rsidP="006442DF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334EAE" w:rsidRDefault="00570660" w:rsidP="00C23FDD">
            <w:pPr>
              <w:pStyle w:val="aa"/>
              <w:spacing w:after="0" w:line="240" w:lineRule="auto"/>
              <w:ind w:left="0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34EAE">
              <w:rPr>
                <w:rFonts w:ascii="Times New Roman" w:hAnsi="Times New Roman"/>
                <w:sz w:val="24"/>
                <w:szCs w:val="24"/>
              </w:rPr>
              <w:t xml:space="preserve"> Трудный диагноз. Взгляд неонатолога и педиатра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660" w:rsidRPr="00462329" w:rsidRDefault="00570660" w:rsidP="00C23FDD">
            <w:pPr>
              <w:jc w:val="both"/>
              <w:rPr>
                <w:rFonts w:eastAsia="Calibri"/>
              </w:rPr>
            </w:pPr>
            <w:r w:rsidRPr="00462329">
              <w:t>15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C23FDD">
            <w:pPr>
              <w:tabs>
                <w:tab w:val="left" w:pos="918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62329">
              <w:rPr>
                <w:b/>
                <w:color w:val="000000"/>
              </w:rPr>
              <w:t>Панченко Александра Сергеевна,</w:t>
            </w:r>
            <w:r w:rsidRPr="00462329">
              <w:rPr>
                <w:color w:val="000000"/>
              </w:rPr>
              <w:t xml:space="preserve"> д.м.н., доцент, заведующая кафедрой пропедевтики детских болезней ФГБОУ </w:t>
            </w:r>
            <w:proofErr w:type="gramStart"/>
            <w:r w:rsidRPr="00462329">
              <w:rPr>
                <w:color w:val="000000"/>
              </w:rPr>
              <w:t>ВО</w:t>
            </w:r>
            <w:proofErr w:type="gramEnd"/>
            <w:r w:rsidRPr="00462329">
              <w:rPr>
                <w:color w:val="000000"/>
              </w:rPr>
              <w:t xml:space="preserve"> «Читинская государственная медицинская академия» Минздрава РФ;</w:t>
            </w:r>
          </w:p>
          <w:p w:rsidR="00570660" w:rsidRPr="00462329" w:rsidRDefault="00570660" w:rsidP="00C23FDD">
            <w:pPr>
              <w:jc w:val="both"/>
              <w:rPr>
                <w:rFonts w:ascii="Arial" w:hAnsi="Arial" w:cs="Arial"/>
                <w:color w:val="000000"/>
              </w:rPr>
            </w:pPr>
            <w:r w:rsidRPr="00462329">
              <w:t>(Панченко А.С., Максимова О.Г.)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0E53E2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C23FDD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23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Диагностика хирургической патологии у новорожденных: достижения и проблемы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660" w:rsidRPr="00462329" w:rsidRDefault="00570660" w:rsidP="00C23FDD">
            <w:pPr>
              <w:jc w:val="both"/>
              <w:rPr>
                <w:rFonts w:eastAsia="Calibri"/>
                <w:bCs/>
              </w:rPr>
            </w:pPr>
            <w:r w:rsidRPr="00462329">
              <w:t>15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C23FDD">
            <w:pPr>
              <w:jc w:val="both"/>
              <w:rPr>
                <w:shd w:val="clear" w:color="auto" w:fill="FFFFFF"/>
              </w:rPr>
            </w:pPr>
            <w:proofErr w:type="spellStart"/>
            <w:r w:rsidRPr="00462329">
              <w:rPr>
                <w:b/>
                <w:shd w:val="clear" w:color="auto" w:fill="FFFFFF"/>
              </w:rPr>
              <w:t>Гаймоленко</w:t>
            </w:r>
            <w:proofErr w:type="spellEnd"/>
            <w:r w:rsidRPr="00462329">
              <w:rPr>
                <w:b/>
                <w:shd w:val="clear" w:color="auto" w:fill="FFFFFF"/>
              </w:rPr>
              <w:t xml:space="preserve"> Сергей Григорьевич,</w:t>
            </w:r>
            <w:r w:rsidRPr="00462329">
              <w:rPr>
                <w:shd w:val="clear" w:color="auto" w:fill="FFFFFF"/>
              </w:rPr>
              <w:t xml:space="preserve"> к.м.н., доцент кафедры детской хирургии </w:t>
            </w:r>
            <w:r w:rsidRPr="00462329">
              <w:rPr>
                <w:color w:val="000000"/>
              </w:rPr>
              <w:t xml:space="preserve">ФГБОУ </w:t>
            </w:r>
            <w:proofErr w:type="gramStart"/>
            <w:r w:rsidRPr="00462329">
              <w:rPr>
                <w:color w:val="000000"/>
              </w:rPr>
              <w:t>ВО</w:t>
            </w:r>
            <w:proofErr w:type="gramEnd"/>
            <w:r w:rsidRPr="00462329">
              <w:rPr>
                <w:color w:val="000000"/>
              </w:rPr>
              <w:t xml:space="preserve"> «Читинская государственная медицинская академия» Минздрава РФ</w:t>
            </w:r>
            <w:r w:rsidRPr="00462329">
              <w:rPr>
                <w:shd w:val="clear" w:color="auto" w:fill="FFFFFF"/>
              </w:rPr>
              <w:t>;</w:t>
            </w:r>
          </w:p>
          <w:p w:rsidR="00570660" w:rsidRPr="00462329" w:rsidRDefault="00570660" w:rsidP="00C23FDD">
            <w:pPr>
              <w:jc w:val="both"/>
              <w:rPr>
                <w:rStyle w:val="a6"/>
                <w:i w:val="0"/>
              </w:rPr>
            </w:pPr>
            <w:r w:rsidRPr="00462329">
              <w:rPr>
                <w:shd w:val="clear" w:color="auto" w:fill="FFFFFF"/>
              </w:rPr>
              <w:t>(</w:t>
            </w:r>
            <w:proofErr w:type="spellStart"/>
            <w:r w:rsidRPr="00462329">
              <w:rPr>
                <w:shd w:val="clear" w:color="auto" w:fill="FFFFFF"/>
              </w:rPr>
              <w:t>Гаймоленко</w:t>
            </w:r>
            <w:proofErr w:type="spellEnd"/>
            <w:r w:rsidRPr="00462329">
              <w:rPr>
                <w:shd w:val="clear" w:color="auto" w:fill="FFFFFF"/>
              </w:rPr>
              <w:t xml:space="preserve"> С.Г., </w:t>
            </w:r>
            <w:proofErr w:type="spellStart"/>
            <w:r w:rsidRPr="00462329">
              <w:rPr>
                <w:shd w:val="clear" w:color="auto" w:fill="FFFFFF"/>
              </w:rPr>
              <w:t>Пляскина</w:t>
            </w:r>
            <w:proofErr w:type="spellEnd"/>
            <w:r w:rsidRPr="00462329">
              <w:rPr>
                <w:shd w:val="clear" w:color="auto" w:fill="FFFFFF"/>
              </w:rPr>
              <w:t xml:space="preserve"> Е.В., Сущенко Р.А.)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146864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334EAE" w:rsidRDefault="00570660" w:rsidP="00C23FD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3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Нейро</w:t>
            </w:r>
            <w:proofErr w:type="spellEnd"/>
            <w:r w:rsidRPr="004623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-развивающий уход за недоношенными новорожденными с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ЭНМТ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660" w:rsidRPr="00462329" w:rsidRDefault="00570660" w:rsidP="00C23FDD">
            <w:pPr>
              <w:jc w:val="both"/>
              <w:rPr>
                <w:rFonts w:eastAsia="Calibri"/>
              </w:rPr>
            </w:pPr>
            <w:r w:rsidRPr="00462329">
              <w:rPr>
                <w:shd w:val="clear" w:color="auto" w:fill="FFFFFF"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C23FDD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/>
                <w:i w:val="0"/>
                <w:iCs w:val="0"/>
              </w:rPr>
            </w:pPr>
            <w:r w:rsidRPr="00462329">
              <w:rPr>
                <w:b/>
              </w:rPr>
              <w:t xml:space="preserve">Виноградова Ирина Валерьевна, </w:t>
            </w:r>
            <w:r w:rsidRPr="00462329">
              <w:t xml:space="preserve">д.м.н., </w:t>
            </w:r>
            <w:proofErr w:type="gramStart"/>
            <w:r w:rsidRPr="00462329">
              <w:t>г</w:t>
            </w:r>
            <w:r w:rsidRPr="00462329">
              <w:rPr>
                <w:shd w:val="clear" w:color="auto" w:fill="FFFFFF"/>
              </w:rPr>
              <w:t>лавный</w:t>
            </w:r>
            <w:proofErr w:type="gramEnd"/>
            <w:r w:rsidRPr="00462329">
              <w:rPr>
                <w:shd w:val="clear" w:color="auto" w:fill="FFFFFF"/>
              </w:rPr>
              <w:t xml:space="preserve"> внештатный неонатолог ПФО.  Главный врач Щелковского перинатального центра, </w:t>
            </w:r>
            <w:r w:rsidRPr="00462329">
              <w:t>г. Щелково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6442DF">
            <w:pPr>
              <w:rPr>
                <w:rStyle w:val="a6"/>
                <w:rFonts w:eastAsia="Calibri"/>
                <w:i w:val="0"/>
              </w:rPr>
            </w:pPr>
            <w:r>
              <w:rPr>
                <w:rStyle w:val="a6"/>
                <w:rFonts w:eastAsia="Calibri"/>
                <w:i w:val="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334EAE" w:rsidRDefault="00570660" w:rsidP="00C23FDD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E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Неонатальные желтухи: все ли мы знаем?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660" w:rsidRPr="00462329" w:rsidRDefault="00570660" w:rsidP="00C23FDD">
            <w:pPr>
              <w:ind w:right="-46"/>
              <w:jc w:val="both"/>
              <w:rPr>
                <w:rFonts w:eastAsia="Calibri"/>
                <w:bCs/>
              </w:rPr>
            </w:pPr>
            <w:r w:rsidRPr="00462329">
              <w:rPr>
                <w:rFonts w:eastAsia="Calibri"/>
                <w:bCs/>
              </w:rPr>
              <w:t>30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C23FDD">
            <w:pPr>
              <w:jc w:val="both"/>
              <w:rPr>
                <w:rStyle w:val="a6"/>
                <w:b/>
                <w:i w:val="0"/>
                <w:iCs w:val="0"/>
              </w:rPr>
            </w:pPr>
            <w:proofErr w:type="spellStart"/>
            <w:r w:rsidRPr="00462329">
              <w:rPr>
                <w:b/>
              </w:rPr>
              <w:t>Ионушене</w:t>
            </w:r>
            <w:proofErr w:type="spellEnd"/>
            <w:r w:rsidRPr="00462329">
              <w:rPr>
                <w:b/>
              </w:rPr>
              <w:t xml:space="preserve"> Светлана Владимировна, </w:t>
            </w:r>
            <w:r w:rsidRPr="00462329">
              <w:t xml:space="preserve">к.м.н., </w:t>
            </w:r>
            <w:r w:rsidRPr="00462329">
              <w:rPr>
                <w:iCs/>
                <w:color w:val="000000"/>
              </w:rPr>
              <w:t>ОРИТН, Иркутский городской перинатальный центр</w:t>
            </w:r>
            <w:r w:rsidRPr="00462329">
              <w:t>, г. Иркутск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146864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334EAE" w:rsidRDefault="00570660" w:rsidP="00C23FD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EAE">
              <w:rPr>
                <w:rFonts w:ascii="Times New Roman" w:hAnsi="Times New Roman"/>
                <w:sz w:val="24"/>
                <w:szCs w:val="24"/>
              </w:rPr>
              <w:t>Опыт "домашней" вентиляции легких у детей в Забайкальском крае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660" w:rsidRPr="00462329" w:rsidRDefault="00570660" w:rsidP="00C23FDD">
            <w:pPr>
              <w:jc w:val="both"/>
              <w:rPr>
                <w:rFonts w:eastAsia="Calibri"/>
              </w:rPr>
            </w:pPr>
            <w:r w:rsidRPr="00462329">
              <w:t>15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C23FDD">
            <w:pPr>
              <w:jc w:val="both"/>
            </w:pPr>
            <w:r w:rsidRPr="00462329">
              <w:rPr>
                <w:b/>
              </w:rPr>
              <w:t>Ли Анжела Анатольевна</w:t>
            </w:r>
            <w:r w:rsidRPr="00462329">
              <w:t>, заведующая ОРИТ КДКБ, г. Чита;</w:t>
            </w:r>
          </w:p>
          <w:p w:rsidR="00570660" w:rsidRPr="00462329" w:rsidRDefault="00570660" w:rsidP="00C23FDD">
            <w:pPr>
              <w:jc w:val="both"/>
              <w:rPr>
                <w:rStyle w:val="a6"/>
                <w:i w:val="0"/>
              </w:rPr>
            </w:pPr>
            <w:r w:rsidRPr="00462329">
              <w:t xml:space="preserve">(Ли А.А., </w:t>
            </w:r>
            <w:proofErr w:type="spellStart"/>
            <w:r w:rsidRPr="00462329">
              <w:t>Рахматуров</w:t>
            </w:r>
            <w:proofErr w:type="spellEnd"/>
            <w:r w:rsidRPr="00462329">
              <w:t xml:space="preserve"> А.Г.)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6442DF">
            <w:pPr>
              <w:rPr>
                <w:rStyle w:val="a6"/>
                <w:rFonts w:eastAsia="Calibri"/>
                <w:i w:val="0"/>
              </w:rPr>
            </w:pPr>
            <w:r>
              <w:rPr>
                <w:rStyle w:val="a6"/>
                <w:rFonts w:eastAsia="Calibri"/>
                <w:i w:val="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334EAE" w:rsidRDefault="00570660" w:rsidP="00C23FD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EAE">
              <w:rPr>
                <w:rFonts w:ascii="Times New Roman" w:hAnsi="Times New Roman"/>
                <w:sz w:val="24"/>
                <w:szCs w:val="24"/>
              </w:rPr>
              <w:t xml:space="preserve">Первичные иммунодефициты: </w:t>
            </w:r>
          </w:p>
          <w:p w:rsidR="00570660" w:rsidRPr="00334EAE" w:rsidRDefault="00570660" w:rsidP="00C23FD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EAE">
              <w:rPr>
                <w:rFonts w:ascii="Times New Roman" w:hAnsi="Times New Roman"/>
                <w:sz w:val="24"/>
                <w:szCs w:val="24"/>
              </w:rPr>
              <w:t>недиагностированные</w:t>
            </w:r>
            <w:proofErr w:type="spellEnd"/>
            <w:r w:rsidRPr="00334EAE">
              <w:rPr>
                <w:rFonts w:ascii="Times New Roman" w:hAnsi="Times New Roman"/>
                <w:sz w:val="24"/>
                <w:szCs w:val="24"/>
              </w:rPr>
              <w:t xml:space="preserve"> трагедии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660" w:rsidRPr="00462329" w:rsidRDefault="00570660" w:rsidP="00C23FDD">
            <w:pPr>
              <w:ind w:right="-46"/>
              <w:jc w:val="both"/>
              <w:rPr>
                <w:rFonts w:eastAsia="Calibri"/>
                <w:bCs/>
              </w:rPr>
            </w:pPr>
            <w:r w:rsidRPr="00462329">
              <w:t>15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C23FDD">
            <w:pPr>
              <w:jc w:val="both"/>
            </w:pPr>
            <w:proofErr w:type="spellStart"/>
            <w:r w:rsidRPr="00462329">
              <w:rPr>
                <w:b/>
              </w:rPr>
              <w:t>Гаймоленко</w:t>
            </w:r>
            <w:proofErr w:type="spellEnd"/>
            <w:r w:rsidRPr="00462329">
              <w:rPr>
                <w:b/>
              </w:rPr>
              <w:t xml:space="preserve"> Инесса </w:t>
            </w:r>
            <w:proofErr w:type="spellStart"/>
            <w:r w:rsidRPr="00462329">
              <w:rPr>
                <w:b/>
              </w:rPr>
              <w:t>Никандровна</w:t>
            </w:r>
            <w:proofErr w:type="spellEnd"/>
            <w:r w:rsidRPr="00462329">
              <w:t>, д.м.н., профессор, зав. кафедрой педиатрии</w:t>
            </w:r>
            <w:r w:rsidRPr="00462329">
              <w:rPr>
                <w:color w:val="000000"/>
              </w:rPr>
              <w:t xml:space="preserve"> ФГБОУ </w:t>
            </w:r>
            <w:proofErr w:type="gramStart"/>
            <w:r w:rsidRPr="00462329">
              <w:rPr>
                <w:color w:val="000000"/>
              </w:rPr>
              <w:t>ВО</w:t>
            </w:r>
            <w:proofErr w:type="gramEnd"/>
            <w:r w:rsidRPr="00462329">
              <w:rPr>
                <w:color w:val="000000"/>
              </w:rPr>
              <w:t xml:space="preserve"> «Читинская государственная медицинская академия» Минздрава РФ;</w:t>
            </w:r>
          </w:p>
          <w:p w:rsidR="00570660" w:rsidRPr="00462329" w:rsidRDefault="00570660" w:rsidP="00C23FDD">
            <w:pPr>
              <w:jc w:val="both"/>
              <w:rPr>
                <w:color w:val="000000"/>
                <w:shd w:val="clear" w:color="auto" w:fill="FFFFFF"/>
              </w:rPr>
            </w:pPr>
            <w:r w:rsidRPr="00462329">
              <w:t>(</w:t>
            </w:r>
            <w:proofErr w:type="spellStart"/>
            <w:r w:rsidRPr="00462329">
              <w:t>Гаймоленко</w:t>
            </w:r>
            <w:proofErr w:type="spellEnd"/>
            <w:r w:rsidRPr="00462329">
              <w:t xml:space="preserve"> И.Н., Казанцева А.Н.)</w:t>
            </w:r>
          </w:p>
        </w:tc>
      </w:tr>
      <w:tr w:rsidR="00570660" w:rsidRPr="00905DB4" w:rsidTr="002B4CF2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14686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C23FDD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23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Менинго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</w:t>
            </w:r>
            <w:r w:rsidRPr="004623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кковая инфекция, как чрезвычайная ситуация в педиатрии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660" w:rsidRPr="00462329" w:rsidRDefault="00570660" w:rsidP="00C23FDD">
            <w:pPr>
              <w:jc w:val="both"/>
              <w:rPr>
                <w:rFonts w:eastAsia="Calibri"/>
                <w:vertAlign w:val="superscript"/>
              </w:rPr>
            </w:pPr>
            <w:r w:rsidRPr="00462329">
              <w:rPr>
                <w:shd w:val="clear" w:color="auto" w:fill="FFFFFF"/>
              </w:rPr>
              <w:t>15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C23FDD">
            <w:pPr>
              <w:tabs>
                <w:tab w:val="left" w:pos="751"/>
              </w:tabs>
              <w:jc w:val="both"/>
              <w:rPr>
                <w:rStyle w:val="a6"/>
                <w:rFonts w:eastAsia="Calibri"/>
                <w:i w:val="0"/>
                <w:iCs w:val="0"/>
              </w:rPr>
            </w:pPr>
            <w:proofErr w:type="spellStart"/>
            <w:r w:rsidRPr="00462329">
              <w:rPr>
                <w:b/>
                <w:shd w:val="clear" w:color="auto" w:fill="FFFFFF"/>
              </w:rPr>
              <w:t>Мироманова</w:t>
            </w:r>
            <w:proofErr w:type="spellEnd"/>
            <w:r w:rsidRPr="00462329">
              <w:rPr>
                <w:b/>
                <w:shd w:val="clear" w:color="auto" w:fill="FFFFFF"/>
              </w:rPr>
              <w:t xml:space="preserve">  Наталья Анатольевна,</w:t>
            </w:r>
            <w:r w:rsidRPr="00462329">
              <w:rPr>
                <w:shd w:val="clear" w:color="auto" w:fill="FFFFFF"/>
              </w:rPr>
              <w:t xml:space="preserve"> д.м.н., доцент, </w:t>
            </w:r>
            <w:proofErr w:type="spellStart"/>
            <w:r w:rsidRPr="00462329">
              <w:rPr>
                <w:shd w:val="clear" w:color="auto" w:fill="FFFFFF"/>
              </w:rPr>
              <w:t>зав</w:t>
            </w:r>
            <w:proofErr w:type="gramStart"/>
            <w:r w:rsidRPr="00462329">
              <w:rPr>
                <w:shd w:val="clear" w:color="auto" w:fill="FFFFFF"/>
              </w:rPr>
              <w:t>.к</w:t>
            </w:r>
            <w:proofErr w:type="gramEnd"/>
            <w:r w:rsidRPr="00462329">
              <w:rPr>
                <w:shd w:val="clear" w:color="auto" w:fill="FFFFFF"/>
              </w:rPr>
              <w:t>афедрой</w:t>
            </w:r>
            <w:proofErr w:type="spellEnd"/>
            <w:r w:rsidRPr="00462329">
              <w:rPr>
                <w:shd w:val="clear" w:color="auto" w:fill="FFFFFF"/>
              </w:rPr>
              <w:t xml:space="preserve"> детских инфекционных </w:t>
            </w:r>
            <w:proofErr w:type="spellStart"/>
            <w:r w:rsidRPr="00462329">
              <w:rPr>
                <w:shd w:val="clear" w:color="auto" w:fill="FFFFFF"/>
              </w:rPr>
              <w:t>боезней</w:t>
            </w:r>
            <w:proofErr w:type="spellEnd"/>
            <w:r w:rsidRPr="00462329">
              <w:rPr>
                <w:color w:val="000000"/>
              </w:rPr>
              <w:t xml:space="preserve"> ФГБОУ ВО «Читинская государственная медицинская академия» Минздрава РФ</w:t>
            </w:r>
          </w:p>
        </w:tc>
      </w:tr>
      <w:tr w:rsidR="00570660" w:rsidRPr="00905DB4" w:rsidTr="002B4CF2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6442DF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C23FDD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4EAE">
              <w:rPr>
                <w:rFonts w:ascii="Times New Roman" w:hAnsi="Times New Roman"/>
                <w:sz w:val="24"/>
                <w:szCs w:val="24"/>
              </w:rPr>
              <w:t>Опыт работы центра поддержки грудного вскармливания</w:t>
            </w:r>
          </w:p>
          <w:p w:rsidR="00570660" w:rsidRPr="00462329" w:rsidRDefault="00570660" w:rsidP="00C23FDD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660" w:rsidRPr="00462329" w:rsidRDefault="00570660" w:rsidP="00C23FDD">
            <w:pPr>
              <w:ind w:right="-46"/>
              <w:jc w:val="both"/>
              <w:rPr>
                <w:rFonts w:eastAsia="Calibri"/>
                <w:bCs/>
              </w:rPr>
            </w:pPr>
            <w:r w:rsidRPr="00462329">
              <w:t>15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C23FDD">
            <w:pPr>
              <w:tabs>
                <w:tab w:val="left" w:pos="751"/>
              </w:tabs>
              <w:jc w:val="both"/>
              <w:rPr>
                <w:rFonts w:eastAsia="Calibri"/>
              </w:rPr>
            </w:pPr>
            <w:r w:rsidRPr="00975240">
              <w:rPr>
                <w:b/>
              </w:rPr>
              <w:t>Щербак Наталья Михайловна,</w:t>
            </w:r>
            <w:r w:rsidRPr="00462329">
              <w:t xml:space="preserve"> к.м.н., доцент кафедры педиатрии ФПК и ППС</w:t>
            </w:r>
            <w:r w:rsidRPr="00462329">
              <w:rPr>
                <w:color w:val="000000"/>
              </w:rPr>
              <w:t xml:space="preserve"> ФГБОУ </w:t>
            </w:r>
            <w:proofErr w:type="gramStart"/>
            <w:r w:rsidRPr="00462329">
              <w:rPr>
                <w:color w:val="000000"/>
              </w:rPr>
              <w:t>ВО</w:t>
            </w:r>
            <w:proofErr w:type="gramEnd"/>
            <w:r w:rsidRPr="00462329">
              <w:rPr>
                <w:color w:val="000000"/>
              </w:rPr>
              <w:t xml:space="preserve"> «Читинская государственная медицинская академия» Минздрава РФ</w:t>
            </w:r>
          </w:p>
        </w:tc>
      </w:tr>
      <w:tr w:rsidR="00570660" w:rsidRPr="00905DB4" w:rsidTr="002B4CF2">
        <w:trPr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146864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584DF3">
            <w:pPr>
              <w:jc w:val="both"/>
              <w:rPr>
                <w:rFonts w:eastAsia="Calibri"/>
              </w:rPr>
            </w:pPr>
            <w:r w:rsidRPr="00462329">
              <w:rPr>
                <w:rFonts w:eastAsia="Calibri"/>
              </w:rPr>
              <w:t>Вопросы, дискуссия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660" w:rsidRPr="00462329" w:rsidRDefault="00570660" w:rsidP="00584DF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462329">
              <w:rPr>
                <w:rFonts w:eastAsia="Calibri"/>
              </w:rPr>
              <w:t>0 мин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660" w:rsidRPr="00462329" w:rsidRDefault="00570660" w:rsidP="008B1E2F">
            <w:pPr>
              <w:tabs>
                <w:tab w:val="left" w:pos="751"/>
              </w:tabs>
              <w:jc w:val="both"/>
              <w:rPr>
                <w:rFonts w:eastAsia="Calibri"/>
              </w:rPr>
            </w:pPr>
          </w:p>
        </w:tc>
      </w:tr>
    </w:tbl>
    <w:p w:rsidR="00153605" w:rsidRPr="00153605" w:rsidRDefault="00153605" w:rsidP="00153605">
      <w:pPr>
        <w:jc w:val="center"/>
        <w:rPr>
          <w:b/>
          <w:iCs/>
          <w:sz w:val="22"/>
          <w:szCs w:val="20"/>
        </w:rPr>
      </w:pPr>
    </w:p>
    <w:p w:rsidR="00153605" w:rsidRDefault="00153605" w:rsidP="00153605">
      <w:pPr>
        <w:ind w:firstLine="709"/>
        <w:jc w:val="center"/>
        <w:rPr>
          <w:b/>
          <w:sz w:val="28"/>
          <w:szCs w:val="28"/>
        </w:rPr>
      </w:pPr>
      <w:r>
        <w:rPr>
          <w:color w:val="1F497D"/>
          <w:sz w:val="28"/>
          <w:szCs w:val="28"/>
        </w:rPr>
        <w:br w:type="page"/>
      </w:r>
      <w:r w:rsidRPr="00153605">
        <w:rPr>
          <w:b/>
          <w:sz w:val="28"/>
          <w:szCs w:val="28"/>
        </w:rPr>
        <w:lastRenderedPageBreak/>
        <w:t>Школа ФАР, 11 октября 2018</w:t>
      </w:r>
      <w:r>
        <w:rPr>
          <w:b/>
          <w:sz w:val="28"/>
          <w:szCs w:val="28"/>
        </w:rPr>
        <w:t xml:space="preserve"> г.</w:t>
      </w:r>
      <w:r w:rsidR="009413D9">
        <w:rPr>
          <w:b/>
          <w:sz w:val="28"/>
          <w:szCs w:val="28"/>
        </w:rPr>
        <w:t xml:space="preserve"> 9</w:t>
      </w:r>
      <w:r w:rsidR="009413D9" w:rsidRPr="009413D9">
        <w:rPr>
          <w:b/>
          <w:sz w:val="28"/>
          <w:szCs w:val="28"/>
          <w:vertAlign w:val="superscript"/>
        </w:rPr>
        <w:t>00</w:t>
      </w:r>
      <w:r w:rsidR="009413D9">
        <w:rPr>
          <w:b/>
          <w:sz w:val="28"/>
          <w:szCs w:val="28"/>
        </w:rPr>
        <w:t>-17</w:t>
      </w:r>
      <w:r w:rsidR="009413D9" w:rsidRPr="009413D9">
        <w:rPr>
          <w:b/>
          <w:sz w:val="28"/>
          <w:szCs w:val="28"/>
          <w:vertAlign w:val="superscript"/>
        </w:rPr>
        <w:t>00</w:t>
      </w:r>
    </w:p>
    <w:p w:rsidR="00153605" w:rsidRPr="00153605" w:rsidRDefault="00153605" w:rsidP="0015360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153605">
        <w:rPr>
          <w:b/>
          <w:sz w:val="28"/>
          <w:szCs w:val="28"/>
        </w:rPr>
        <w:t>ктовый зал ЧГМА</w:t>
      </w:r>
      <w:r>
        <w:rPr>
          <w:b/>
          <w:sz w:val="28"/>
          <w:szCs w:val="28"/>
        </w:rPr>
        <w:t>.</w:t>
      </w:r>
      <w:r w:rsidRPr="00153605">
        <w:rPr>
          <w:b/>
          <w:sz w:val="28"/>
          <w:szCs w:val="28"/>
        </w:rPr>
        <w:t xml:space="preserve"> г. Чита, ул. Горького 39а</w:t>
      </w:r>
    </w:p>
    <w:p w:rsidR="00153605" w:rsidRDefault="00153605" w:rsidP="00153605">
      <w:pPr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539"/>
        <w:gridCol w:w="2120"/>
        <w:gridCol w:w="6064"/>
      </w:tblGrid>
      <w:tr w:rsidR="00153605" w:rsidRPr="0012663A" w:rsidTr="00527D7D">
        <w:tc>
          <w:tcPr>
            <w:tcW w:w="484" w:type="dxa"/>
          </w:tcPr>
          <w:p w:rsidR="00153605" w:rsidRPr="00153605" w:rsidRDefault="00153605" w:rsidP="00153605">
            <w:pPr>
              <w:jc w:val="center"/>
              <w:rPr>
                <w:sz w:val="28"/>
              </w:rPr>
            </w:pPr>
            <w:r w:rsidRPr="00153605">
              <w:rPr>
                <w:sz w:val="28"/>
              </w:rPr>
              <w:t>№</w:t>
            </w:r>
          </w:p>
        </w:tc>
        <w:tc>
          <w:tcPr>
            <w:tcW w:w="1539" w:type="dxa"/>
          </w:tcPr>
          <w:p w:rsidR="00153605" w:rsidRPr="00153605" w:rsidRDefault="00153605" w:rsidP="00153605">
            <w:pPr>
              <w:jc w:val="center"/>
              <w:rPr>
                <w:sz w:val="28"/>
              </w:rPr>
            </w:pPr>
            <w:r w:rsidRPr="00153605">
              <w:rPr>
                <w:sz w:val="28"/>
              </w:rPr>
              <w:t>Время</w:t>
            </w:r>
          </w:p>
        </w:tc>
        <w:tc>
          <w:tcPr>
            <w:tcW w:w="2120" w:type="dxa"/>
          </w:tcPr>
          <w:p w:rsidR="00153605" w:rsidRPr="00153605" w:rsidRDefault="00153605" w:rsidP="00153605">
            <w:pPr>
              <w:jc w:val="center"/>
              <w:rPr>
                <w:sz w:val="28"/>
              </w:rPr>
            </w:pPr>
            <w:r w:rsidRPr="00153605">
              <w:rPr>
                <w:sz w:val="28"/>
              </w:rPr>
              <w:t>Лектор</w:t>
            </w:r>
          </w:p>
        </w:tc>
        <w:tc>
          <w:tcPr>
            <w:tcW w:w="6064" w:type="dxa"/>
          </w:tcPr>
          <w:p w:rsidR="00153605" w:rsidRPr="00153605" w:rsidRDefault="00153605" w:rsidP="00153605">
            <w:pPr>
              <w:jc w:val="center"/>
              <w:rPr>
                <w:sz w:val="28"/>
              </w:rPr>
            </w:pPr>
            <w:r w:rsidRPr="00153605">
              <w:rPr>
                <w:sz w:val="28"/>
              </w:rPr>
              <w:t>Тема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/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9.00</w:t>
            </w:r>
            <w:r w:rsidRPr="00153605">
              <w:sym w:font="Symbol" w:char="F02D"/>
            </w:r>
            <w:r w:rsidRPr="00153605">
              <w:t>9.10</w:t>
            </w:r>
          </w:p>
        </w:tc>
        <w:tc>
          <w:tcPr>
            <w:tcW w:w="8184" w:type="dxa"/>
            <w:gridSpan w:val="2"/>
            <w:shd w:val="clear" w:color="auto" w:fill="FFFFFF"/>
          </w:tcPr>
          <w:p w:rsidR="00153605" w:rsidRPr="00153605" w:rsidRDefault="00153605" w:rsidP="00153605">
            <w:pPr>
              <w:jc w:val="center"/>
              <w:rPr>
                <w:i/>
              </w:rPr>
            </w:pPr>
            <w:r w:rsidRPr="00153605">
              <w:rPr>
                <w:i/>
              </w:rPr>
              <w:t xml:space="preserve">Открытие «Школы»: К.Г. Шаповалов, В.А. Мазурок, Р.Р. Богданов, Ф.Н. </w:t>
            </w:r>
            <w:proofErr w:type="spellStart"/>
            <w:r w:rsidRPr="00153605">
              <w:rPr>
                <w:i/>
              </w:rPr>
              <w:t>Брезгин</w:t>
            </w:r>
            <w:proofErr w:type="spellEnd"/>
            <w:r w:rsidRPr="00153605">
              <w:rPr>
                <w:i/>
              </w:rPr>
              <w:t xml:space="preserve">, Д.Р. </w:t>
            </w:r>
            <w:proofErr w:type="spellStart"/>
            <w:r w:rsidRPr="00153605">
              <w:rPr>
                <w:i/>
              </w:rPr>
              <w:t>Туктарова</w:t>
            </w:r>
            <w:proofErr w:type="spellEnd"/>
            <w:r w:rsidRPr="00153605">
              <w:rPr>
                <w:i/>
              </w:rPr>
              <w:t xml:space="preserve">, Е.А. </w:t>
            </w:r>
            <w:proofErr w:type="spellStart"/>
            <w:r w:rsidRPr="00153605">
              <w:rPr>
                <w:i/>
              </w:rPr>
              <w:t>Кондрахина</w:t>
            </w:r>
            <w:proofErr w:type="spellEnd"/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>
            <w:r w:rsidRPr="00153605">
              <w:t>1</w:t>
            </w:r>
          </w:p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9.10</w:t>
            </w:r>
            <w:r w:rsidRPr="00153605">
              <w:sym w:font="Symbol" w:char="F02D"/>
            </w:r>
            <w:r w:rsidRPr="00153605">
              <w:t>9.50</w:t>
            </w:r>
          </w:p>
        </w:tc>
        <w:tc>
          <w:tcPr>
            <w:tcW w:w="2120" w:type="dxa"/>
            <w:shd w:val="clear" w:color="auto" w:fill="FFFFFF"/>
          </w:tcPr>
          <w:p w:rsidR="00153605" w:rsidRPr="00153605" w:rsidRDefault="00153605" w:rsidP="00153605">
            <w:r w:rsidRPr="00153605">
              <w:t>К.Г. Шаповалов</w:t>
            </w:r>
          </w:p>
        </w:tc>
        <w:tc>
          <w:tcPr>
            <w:tcW w:w="6064" w:type="dxa"/>
          </w:tcPr>
          <w:p w:rsidR="00153605" w:rsidRPr="00153605" w:rsidRDefault="00153605" w:rsidP="00153605">
            <w:pPr>
              <w:ind w:right="34"/>
            </w:pPr>
            <w:r w:rsidRPr="00153605">
              <w:t>Послеоперационная когнитивная дисфункция как междисциплинарная проблема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/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9.50–10.00</w:t>
            </w:r>
          </w:p>
        </w:tc>
        <w:tc>
          <w:tcPr>
            <w:tcW w:w="8184" w:type="dxa"/>
            <w:gridSpan w:val="2"/>
            <w:shd w:val="clear" w:color="auto" w:fill="FFFFFF"/>
          </w:tcPr>
          <w:p w:rsidR="00153605" w:rsidRPr="00153605" w:rsidRDefault="00153605" w:rsidP="00153605">
            <w:pPr>
              <w:jc w:val="center"/>
            </w:pPr>
            <w:r w:rsidRPr="00153605">
              <w:t>Перерыв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>
            <w:r w:rsidRPr="00153605">
              <w:t>2</w:t>
            </w:r>
          </w:p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10.00–10.50</w:t>
            </w:r>
          </w:p>
        </w:tc>
        <w:tc>
          <w:tcPr>
            <w:tcW w:w="2120" w:type="dxa"/>
            <w:shd w:val="clear" w:color="auto" w:fill="FFFFFF"/>
          </w:tcPr>
          <w:p w:rsidR="00153605" w:rsidRPr="00153605" w:rsidRDefault="00153605" w:rsidP="00153605">
            <w:r w:rsidRPr="00153605">
              <w:t xml:space="preserve">Ф.Н. </w:t>
            </w:r>
            <w:proofErr w:type="spellStart"/>
            <w:r w:rsidRPr="00153605">
              <w:t>Брезгин</w:t>
            </w:r>
            <w:proofErr w:type="spellEnd"/>
          </w:p>
        </w:tc>
        <w:tc>
          <w:tcPr>
            <w:tcW w:w="6064" w:type="dxa"/>
          </w:tcPr>
          <w:p w:rsidR="00153605" w:rsidRPr="00153605" w:rsidRDefault="00153605" w:rsidP="00153605">
            <w:r w:rsidRPr="00153605">
              <w:t>Оценка тяжести состояния в педиатрии. Насколько мы объективны?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/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10.50</w:t>
            </w:r>
            <w:r w:rsidRPr="00153605">
              <w:sym w:font="Symbol" w:char="F02D"/>
            </w:r>
            <w:r w:rsidRPr="00153605">
              <w:t>11.00</w:t>
            </w:r>
          </w:p>
        </w:tc>
        <w:tc>
          <w:tcPr>
            <w:tcW w:w="8184" w:type="dxa"/>
            <w:gridSpan w:val="2"/>
            <w:shd w:val="clear" w:color="auto" w:fill="FFFFFF"/>
          </w:tcPr>
          <w:p w:rsidR="00153605" w:rsidRPr="00153605" w:rsidRDefault="00153605" w:rsidP="00153605">
            <w:pPr>
              <w:jc w:val="center"/>
            </w:pPr>
            <w:r w:rsidRPr="00153605">
              <w:t>Перерыв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>
            <w:r w:rsidRPr="00153605">
              <w:t>3</w:t>
            </w:r>
          </w:p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11.00</w:t>
            </w:r>
            <w:r w:rsidRPr="00153605">
              <w:sym w:font="Symbol" w:char="F02D"/>
            </w:r>
            <w:r w:rsidRPr="00153605">
              <w:t>11.20</w:t>
            </w:r>
          </w:p>
        </w:tc>
        <w:tc>
          <w:tcPr>
            <w:tcW w:w="2120" w:type="dxa"/>
            <w:shd w:val="clear" w:color="auto" w:fill="FFFFFF"/>
          </w:tcPr>
          <w:p w:rsidR="00153605" w:rsidRPr="00153605" w:rsidRDefault="00153605" w:rsidP="00153605">
            <w:r w:rsidRPr="00153605">
              <w:t xml:space="preserve">Д.Р. </w:t>
            </w:r>
            <w:proofErr w:type="spellStart"/>
            <w:r w:rsidRPr="00153605">
              <w:t>Туктарова</w:t>
            </w:r>
            <w:proofErr w:type="spellEnd"/>
          </w:p>
        </w:tc>
        <w:tc>
          <w:tcPr>
            <w:tcW w:w="6064" w:type="dxa"/>
            <w:shd w:val="clear" w:color="auto" w:fill="auto"/>
          </w:tcPr>
          <w:p w:rsidR="00153605" w:rsidRPr="00153605" w:rsidRDefault="00153605" w:rsidP="00153605">
            <w:pPr>
              <w:jc w:val="center"/>
            </w:pPr>
            <w:r w:rsidRPr="00153605">
              <w:t xml:space="preserve">Анализ работы консультативного центра детской </w:t>
            </w:r>
            <w:proofErr w:type="spellStart"/>
            <w:r w:rsidRPr="00153605">
              <w:t>санавиации</w:t>
            </w:r>
            <w:proofErr w:type="spellEnd"/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/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11.20</w:t>
            </w:r>
            <w:r w:rsidRPr="00153605">
              <w:sym w:font="Symbol" w:char="F02D"/>
            </w:r>
            <w:r w:rsidRPr="00153605">
              <w:t>11.30</w:t>
            </w:r>
          </w:p>
        </w:tc>
        <w:tc>
          <w:tcPr>
            <w:tcW w:w="8184" w:type="dxa"/>
            <w:gridSpan w:val="2"/>
            <w:shd w:val="clear" w:color="auto" w:fill="FFFFFF"/>
          </w:tcPr>
          <w:p w:rsidR="00153605" w:rsidRPr="00153605" w:rsidRDefault="00153605" w:rsidP="00153605">
            <w:pPr>
              <w:jc w:val="center"/>
            </w:pPr>
            <w:r w:rsidRPr="00153605">
              <w:t>Перерыв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>
            <w:r w:rsidRPr="00153605">
              <w:t>4</w:t>
            </w:r>
          </w:p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11.50</w:t>
            </w:r>
            <w:r w:rsidRPr="00153605">
              <w:sym w:font="Symbol" w:char="F02D"/>
            </w:r>
            <w:r w:rsidRPr="00153605">
              <w:t>12.20</w:t>
            </w:r>
          </w:p>
        </w:tc>
        <w:tc>
          <w:tcPr>
            <w:tcW w:w="2120" w:type="dxa"/>
            <w:shd w:val="clear" w:color="auto" w:fill="FFFFFF"/>
          </w:tcPr>
          <w:p w:rsidR="00153605" w:rsidRPr="00153605" w:rsidRDefault="00153605" w:rsidP="00153605">
            <w:r w:rsidRPr="00153605">
              <w:t xml:space="preserve">Ф.Н. </w:t>
            </w:r>
            <w:proofErr w:type="spellStart"/>
            <w:r w:rsidRPr="00153605">
              <w:t>Брезгин</w:t>
            </w:r>
            <w:proofErr w:type="spellEnd"/>
          </w:p>
        </w:tc>
        <w:tc>
          <w:tcPr>
            <w:tcW w:w="6064" w:type="dxa"/>
          </w:tcPr>
          <w:p w:rsidR="00153605" w:rsidRPr="00153605" w:rsidRDefault="00153605" w:rsidP="00153605">
            <w:r w:rsidRPr="00153605">
              <w:t>Особенности оказания реанимационной помощи детям тяжелой травмой на различных этапах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/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12.20-12.30</w:t>
            </w:r>
          </w:p>
        </w:tc>
        <w:tc>
          <w:tcPr>
            <w:tcW w:w="8184" w:type="dxa"/>
            <w:gridSpan w:val="2"/>
            <w:shd w:val="clear" w:color="auto" w:fill="FFFFFF"/>
          </w:tcPr>
          <w:p w:rsidR="00153605" w:rsidRPr="00153605" w:rsidRDefault="00153605" w:rsidP="00153605">
            <w:pPr>
              <w:jc w:val="center"/>
            </w:pPr>
            <w:r w:rsidRPr="00153605">
              <w:t>Перерыв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>
            <w:r w:rsidRPr="00153605">
              <w:t>5</w:t>
            </w:r>
          </w:p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12.30-13.00</w:t>
            </w:r>
          </w:p>
        </w:tc>
        <w:tc>
          <w:tcPr>
            <w:tcW w:w="2120" w:type="dxa"/>
            <w:shd w:val="clear" w:color="auto" w:fill="FFFFFF"/>
          </w:tcPr>
          <w:p w:rsidR="00153605" w:rsidRPr="00153605" w:rsidRDefault="00153605" w:rsidP="00153605">
            <w:r w:rsidRPr="00153605">
              <w:t xml:space="preserve">Е.А. </w:t>
            </w:r>
            <w:proofErr w:type="spellStart"/>
            <w:r w:rsidRPr="00153605">
              <w:t>Кондрахина</w:t>
            </w:r>
            <w:proofErr w:type="spellEnd"/>
          </w:p>
        </w:tc>
        <w:tc>
          <w:tcPr>
            <w:tcW w:w="6064" w:type="dxa"/>
          </w:tcPr>
          <w:p w:rsidR="00153605" w:rsidRPr="00910865" w:rsidRDefault="00153605" w:rsidP="00153605">
            <w:r w:rsidRPr="00910865">
              <w:t>Анестезиологическое обеспечение при различных вариантах кесарева сечения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/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13.00</w:t>
            </w:r>
            <w:r w:rsidRPr="00153605">
              <w:sym w:font="Symbol" w:char="F02D"/>
            </w:r>
            <w:r w:rsidRPr="00153605">
              <w:t>13.30</w:t>
            </w:r>
          </w:p>
        </w:tc>
        <w:tc>
          <w:tcPr>
            <w:tcW w:w="2120" w:type="dxa"/>
            <w:shd w:val="clear" w:color="auto" w:fill="FFFFFF"/>
          </w:tcPr>
          <w:p w:rsidR="00153605" w:rsidRPr="00153605" w:rsidRDefault="00153605" w:rsidP="00153605">
            <w:pPr>
              <w:jc w:val="center"/>
            </w:pPr>
            <w:r w:rsidRPr="00153605">
              <w:t>Кофе-брейк</w:t>
            </w:r>
          </w:p>
        </w:tc>
        <w:tc>
          <w:tcPr>
            <w:tcW w:w="6064" w:type="dxa"/>
            <w:shd w:val="clear" w:color="auto" w:fill="auto"/>
          </w:tcPr>
          <w:p w:rsidR="00153605" w:rsidRPr="00910865" w:rsidRDefault="00153605" w:rsidP="00153605"/>
        </w:tc>
      </w:tr>
      <w:tr w:rsidR="00527D7D" w:rsidRPr="0012663A" w:rsidTr="00334EAE">
        <w:tc>
          <w:tcPr>
            <w:tcW w:w="484" w:type="dxa"/>
            <w:shd w:val="clear" w:color="auto" w:fill="FFFFFF"/>
          </w:tcPr>
          <w:p w:rsidR="00527D7D" w:rsidRPr="00153605" w:rsidRDefault="00527D7D" w:rsidP="00153605">
            <w:r w:rsidRPr="00153605">
              <w:t>6</w:t>
            </w:r>
          </w:p>
        </w:tc>
        <w:tc>
          <w:tcPr>
            <w:tcW w:w="1539" w:type="dxa"/>
            <w:shd w:val="clear" w:color="auto" w:fill="FFFFFF"/>
          </w:tcPr>
          <w:p w:rsidR="00527D7D" w:rsidRPr="00153605" w:rsidRDefault="00527D7D" w:rsidP="00F30BA6">
            <w:r w:rsidRPr="00153605">
              <w:t>13.30</w:t>
            </w:r>
            <w:r w:rsidRPr="00153605">
              <w:sym w:font="Symbol" w:char="F02D"/>
            </w:r>
            <w:r w:rsidRPr="00153605">
              <w:t>14.10</w:t>
            </w:r>
          </w:p>
        </w:tc>
        <w:tc>
          <w:tcPr>
            <w:tcW w:w="2120" w:type="dxa"/>
            <w:shd w:val="clear" w:color="auto" w:fill="FFFFFF"/>
          </w:tcPr>
          <w:p w:rsidR="00527D7D" w:rsidRPr="00153605" w:rsidRDefault="00527D7D" w:rsidP="00F30BA6">
            <w:r>
              <w:t>М</w:t>
            </w:r>
            <w:r w:rsidRPr="00153605">
              <w:t>.</w:t>
            </w:r>
            <w:r>
              <w:t>С</w:t>
            </w:r>
            <w:r w:rsidRPr="00153605">
              <w:t xml:space="preserve">. </w:t>
            </w:r>
            <w:r>
              <w:t>Данилов</w:t>
            </w:r>
          </w:p>
        </w:tc>
        <w:tc>
          <w:tcPr>
            <w:tcW w:w="6064" w:type="dxa"/>
            <w:shd w:val="clear" w:color="auto" w:fill="FFFFFF"/>
          </w:tcPr>
          <w:p w:rsidR="00527D7D" w:rsidRPr="00910865" w:rsidRDefault="00527D7D" w:rsidP="00F30BA6">
            <w:r>
              <w:t>Центральный антихолинергический синдром</w:t>
            </w:r>
          </w:p>
        </w:tc>
      </w:tr>
      <w:tr w:rsidR="00527D7D" w:rsidRPr="0012663A" w:rsidTr="00334EAE">
        <w:tc>
          <w:tcPr>
            <w:tcW w:w="484" w:type="dxa"/>
            <w:shd w:val="clear" w:color="auto" w:fill="FFFFFF"/>
          </w:tcPr>
          <w:p w:rsidR="00527D7D" w:rsidRPr="00153605" w:rsidRDefault="00527D7D" w:rsidP="00153605"/>
        </w:tc>
        <w:tc>
          <w:tcPr>
            <w:tcW w:w="1539" w:type="dxa"/>
            <w:shd w:val="clear" w:color="auto" w:fill="FFFFFF"/>
          </w:tcPr>
          <w:p w:rsidR="00527D7D" w:rsidRPr="00153605" w:rsidRDefault="00527D7D" w:rsidP="00F30BA6">
            <w:r w:rsidRPr="00153605">
              <w:t>14.10</w:t>
            </w:r>
            <w:r w:rsidRPr="00153605">
              <w:sym w:font="Symbol" w:char="F02D"/>
            </w:r>
            <w:r w:rsidRPr="00153605">
              <w:t>14.20</w:t>
            </w:r>
          </w:p>
        </w:tc>
        <w:tc>
          <w:tcPr>
            <w:tcW w:w="8184" w:type="dxa"/>
            <w:gridSpan w:val="2"/>
            <w:shd w:val="clear" w:color="auto" w:fill="FFFFFF"/>
          </w:tcPr>
          <w:p w:rsidR="00527D7D" w:rsidRPr="00910865" w:rsidRDefault="00527D7D" w:rsidP="00F30BA6">
            <w:pPr>
              <w:jc w:val="center"/>
            </w:pPr>
            <w:r w:rsidRPr="00910865">
              <w:t>Перерыв</w:t>
            </w:r>
          </w:p>
        </w:tc>
      </w:tr>
      <w:tr w:rsidR="00527D7D" w:rsidRPr="0012663A" w:rsidTr="00334EAE">
        <w:tc>
          <w:tcPr>
            <w:tcW w:w="484" w:type="dxa"/>
            <w:shd w:val="clear" w:color="auto" w:fill="FFFFFF"/>
          </w:tcPr>
          <w:p w:rsidR="00527D7D" w:rsidRPr="00153605" w:rsidRDefault="00527D7D" w:rsidP="00153605">
            <w:r w:rsidRPr="00153605">
              <w:t>7</w:t>
            </w:r>
          </w:p>
        </w:tc>
        <w:tc>
          <w:tcPr>
            <w:tcW w:w="1539" w:type="dxa"/>
            <w:shd w:val="clear" w:color="auto" w:fill="FFFFFF"/>
          </w:tcPr>
          <w:p w:rsidR="00527D7D" w:rsidRPr="00153605" w:rsidRDefault="00527D7D" w:rsidP="00F30BA6">
            <w:r w:rsidRPr="00153605">
              <w:t>14.20</w:t>
            </w:r>
            <w:r w:rsidRPr="00153605">
              <w:sym w:font="Symbol" w:char="F02D"/>
            </w:r>
            <w:r w:rsidRPr="00153605">
              <w:t>15.00</w:t>
            </w:r>
          </w:p>
        </w:tc>
        <w:tc>
          <w:tcPr>
            <w:tcW w:w="2120" w:type="dxa"/>
            <w:shd w:val="clear" w:color="auto" w:fill="FFFFFF"/>
          </w:tcPr>
          <w:p w:rsidR="00527D7D" w:rsidRPr="00153605" w:rsidRDefault="00527D7D" w:rsidP="00F30BA6">
            <w:r>
              <w:t>М</w:t>
            </w:r>
            <w:r w:rsidRPr="00153605">
              <w:t>.</w:t>
            </w:r>
            <w:r>
              <w:t>С</w:t>
            </w:r>
            <w:r w:rsidRPr="00153605">
              <w:t xml:space="preserve">. </w:t>
            </w:r>
            <w:r>
              <w:t>Данилов</w:t>
            </w:r>
          </w:p>
        </w:tc>
        <w:tc>
          <w:tcPr>
            <w:tcW w:w="6064" w:type="dxa"/>
            <w:shd w:val="clear" w:color="auto" w:fill="auto"/>
          </w:tcPr>
          <w:p w:rsidR="00527D7D" w:rsidRPr="00153605" w:rsidRDefault="00527D7D" w:rsidP="00F30BA6">
            <w:r>
              <w:t>Криз злокачественной гипертермии в операционной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/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15.00</w:t>
            </w:r>
            <w:r w:rsidRPr="00153605">
              <w:sym w:font="Symbol" w:char="F02D"/>
            </w:r>
            <w:r w:rsidRPr="00153605">
              <w:t>15.10</w:t>
            </w:r>
          </w:p>
        </w:tc>
        <w:tc>
          <w:tcPr>
            <w:tcW w:w="8184" w:type="dxa"/>
            <w:gridSpan w:val="2"/>
            <w:shd w:val="clear" w:color="auto" w:fill="FFFFFF"/>
          </w:tcPr>
          <w:p w:rsidR="00153605" w:rsidRPr="00153605" w:rsidRDefault="00153605" w:rsidP="00153605">
            <w:pPr>
              <w:jc w:val="center"/>
            </w:pPr>
            <w:r w:rsidRPr="00153605">
              <w:t>Перерыв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>
            <w:r w:rsidRPr="00153605">
              <w:t>8</w:t>
            </w:r>
          </w:p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15.10</w:t>
            </w:r>
            <w:r w:rsidRPr="00153605">
              <w:sym w:font="Symbol" w:char="F02D"/>
            </w:r>
            <w:r w:rsidRPr="00153605">
              <w:t xml:space="preserve">15.40 </w:t>
            </w:r>
          </w:p>
        </w:tc>
        <w:tc>
          <w:tcPr>
            <w:tcW w:w="2120" w:type="dxa"/>
            <w:shd w:val="clear" w:color="auto" w:fill="FFFFFF"/>
          </w:tcPr>
          <w:p w:rsidR="00153605" w:rsidRPr="00153605" w:rsidRDefault="00153605" w:rsidP="00153605">
            <w:r w:rsidRPr="00153605">
              <w:t>Р.Р. Богданов</w:t>
            </w:r>
          </w:p>
        </w:tc>
        <w:tc>
          <w:tcPr>
            <w:tcW w:w="6064" w:type="dxa"/>
          </w:tcPr>
          <w:p w:rsidR="00153605" w:rsidRPr="00153605" w:rsidRDefault="00153605" w:rsidP="00153605">
            <w:r w:rsidRPr="00153605">
              <w:t>Информированное добровольное согласие при хирургических вмешательствах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/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15.40–15.50</w:t>
            </w:r>
          </w:p>
        </w:tc>
        <w:tc>
          <w:tcPr>
            <w:tcW w:w="8184" w:type="dxa"/>
            <w:gridSpan w:val="2"/>
            <w:shd w:val="clear" w:color="auto" w:fill="FFFFFF"/>
          </w:tcPr>
          <w:p w:rsidR="00153605" w:rsidRPr="00153605" w:rsidRDefault="00153605" w:rsidP="00153605">
            <w:pPr>
              <w:jc w:val="center"/>
            </w:pPr>
            <w:r w:rsidRPr="00153605">
              <w:t>Перерыв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>
            <w:r w:rsidRPr="00153605">
              <w:t>9</w:t>
            </w:r>
          </w:p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15.50–16.20</w:t>
            </w:r>
          </w:p>
        </w:tc>
        <w:tc>
          <w:tcPr>
            <w:tcW w:w="2120" w:type="dxa"/>
            <w:shd w:val="clear" w:color="auto" w:fill="FFFFFF"/>
          </w:tcPr>
          <w:p w:rsidR="00153605" w:rsidRPr="00153605" w:rsidRDefault="00153605" w:rsidP="00153605">
            <w:r w:rsidRPr="00153605">
              <w:t>Р.Р. Богданов</w:t>
            </w:r>
          </w:p>
        </w:tc>
        <w:tc>
          <w:tcPr>
            <w:tcW w:w="6064" w:type="dxa"/>
          </w:tcPr>
          <w:p w:rsidR="00153605" w:rsidRPr="00153605" w:rsidRDefault="00153605" w:rsidP="00153605">
            <w:r w:rsidRPr="00153605">
              <w:t>Правовые вопросы экспертизы качества в анестезиологии и реаниматологии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/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16.20–16.30</w:t>
            </w:r>
          </w:p>
        </w:tc>
        <w:tc>
          <w:tcPr>
            <w:tcW w:w="8184" w:type="dxa"/>
            <w:gridSpan w:val="2"/>
            <w:shd w:val="clear" w:color="auto" w:fill="FFFFFF"/>
          </w:tcPr>
          <w:p w:rsidR="00153605" w:rsidRPr="00153605" w:rsidRDefault="00153605" w:rsidP="00153605">
            <w:pPr>
              <w:jc w:val="center"/>
            </w:pPr>
            <w:r w:rsidRPr="00153605">
              <w:t>Перерыв</w:t>
            </w:r>
          </w:p>
        </w:tc>
      </w:tr>
      <w:tr w:rsidR="00153605" w:rsidRPr="0012663A" w:rsidTr="00334EAE">
        <w:tc>
          <w:tcPr>
            <w:tcW w:w="484" w:type="dxa"/>
            <w:shd w:val="clear" w:color="auto" w:fill="FFFFFF"/>
          </w:tcPr>
          <w:p w:rsidR="00153605" w:rsidRPr="00153605" w:rsidRDefault="00153605" w:rsidP="00153605"/>
        </w:tc>
        <w:tc>
          <w:tcPr>
            <w:tcW w:w="1539" w:type="dxa"/>
            <w:shd w:val="clear" w:color="auto" w:fill="FFFFFF"/>
          </w:tcPr>
          <w:p w:rsidR="00153605" w:rsidRPr="00153605" w:rsidRDefault="00153605" w:rsidP="00153605">
            <w:r w:rsidRPr="00153605">
              <w:t>16.30–17.00</w:t>
            </w:r>
          </w:p>
        </w:tc>
        <w:tc>
          <w:tcPr>
            <w:tcW w:w="8184" w:type="dxa"/>
            <w:gridSpan w:val="2"/>
            <w:shd w:val="clear" w:color="auto" w:fill="FFFFFF"/>
          </w:tcPr>
          <w:p w:rsidR="00153605" w:rsidRPr="00153605" w:rsidRDefault="00153605" w:rsidP="00527D7D">
            <w:pPr>
              <w:jc w:val="center"/>
            </w:pPr>
            <w:r w:rsidRPr="00153605">
              <w:rPr>
                <w:i/>
              </w:rPr>
              <w:t>Заве</w:t>
            </w:r>
            <w:r w:rsidR="00527D7D">
              <w:rPr>
                <w:i/>
              </w:rPr>
              <w:t xml:space="preserve">ршение «Школы: К.Г. Шаповалов, М.С. Данилов, </w:t>
            </w:r>
            <w:r w:rsidRPr="00153605">
              <w:rPr>
                <w:i/>
              </w:rPr>
              <w:t xml:space="preserve">Р.Р. Богданов, Ф.Н. </w:t>
            </w:r>
            <w:proofErr w:type="spellStart"/>
            <w:r w:rsidRPr="00153605">
              <w:rPr>
                <w:i/>
              </w:rPr>
              <w:t>Брезгин</w:t>
            </w:r>
            <w:proofErr w:type="spellEnd"/>
            <w:r w:rsidRPr="00153605">
              <w:rPr>
                <w:i/>
              </w:rPr>
              <w:t xml:space="preserve">, Д.Р. </w:t>
            </w:r>
            <w:proofErr w:type="spellStart"/>
            <w:r w:rsidRPr="00153605">
              <w:rPr>
                <w:i/>
              </w:rPr>
              <w:t>Туктарова</w:t>
            </w:r>
            <w:proofErr w:type="spellEnd"/>
            <w:r w:rsidRPr="00153605">
              <w:rPr>
                <w:i/>
              </w:rPr>
              <w:t xml:space="preserve">, Е.А. </w:t>
            </w:r>
            <w:proofErr w:type="spellStart"/>
            <w:r w:rsidRPr="00153605">
              <w:rPr>
                <w:i/>
              </w:rPr>
              <w:t>Кондрахина</w:t>
            </w:r>
            <w:proofErr w:type="spellEnd"/>
          </w:p>
        </w:tc>
      </w:tr>
    </w:tbl>
    <w:p w:rsidR="00153605" w:rsidRDefault="00153605" w:rsidP="00153605">
      <w:pPr>
        <w:spacing w:before="240" w:line="360" w:lineRule="auto"/>
      </w:pPr>
    </w:p>
    <w:p w:rsidR="00095A87" w:rsidRDefault="00095A87" w:rsidP="00D60127">
      <w:pPr>
        <w:rPr>
          <w:lang w:eastAsia="en-US"/>
        </w:rPr>
      </w:pPr>
    </w:p>
    <w:p w:rsidR="00095A87" w:rsidRDefault="00095A87" w:rsidP="00C834EE">
      <w:pPr>
        <w:jc w:val="center"/>
        <w:rPr>
          <w:rStyle w:val="a6"/>
          <w:b/>
          <w:i w:val="0"/>
          <w:szCs w:val="20"/>
        </w:rPr>
      </w:pPr>
      <w:r>
        <w:rPr>
          <w:rStyle w:val="a6"/>
          <w:b/>
          <w:i w:val="0"/>
          <w:sz w:val="22"/>
          <w:szCs w:val="20"/>
        </w:rPr>
        <w:br w:type="page"/>
      </w:r>
      <w:r w:rsidRPr="00095A87">
        <w:rPr>
          <w:rStyle w:val="a6"/>
          <w:b/>
          <w:i w:val="0"/>
          <w:szCs w:val="20"/>
        </w:rPr>
        <w:lastRenderedPageBreak/>
        <w:t>1</w:t>
      </w:r>
      <w:r w:rsidR="00363DAA">
        <w:rPr>
          <w:rStyle w:val="a6"/>
          <w:b/>
          <w:i w:val="0"/>
          <w:szCs w:val="20"/>
        </w:rPr>
        <w:t>0</w:t>
      </w:r>
      <w:r w:rsidR="005D4FA4">
        <w:rPr>
          <w:rStyle w:val="a6"/>
          <w:b/>
          <w:i w:val="0"/>
          <w:szCs w:val="20"/>
        </w:rPr>
        <w:t>-11</w:t>
      </w:r>
      <w:r w:rsidR="00363DAA">
        <w:rPr>
          <w:rStyle w:val="a6"/>
          <w:b/>
          <w:i w:val="0"/>
          <w:szCs w:val="20"/>
        </w:rPr>
        <w:t xml:space="preserve"> </w:t>
      </w:r>
      <w:r w:rsidRPr="00095A87">
        <w:rPr>
          <w:rStyle w:val="a6"/>
          <w:b/>
          <w:i w:val="0"/>
          <w:szCs w:val="20"/>
        </w:rPr>
        <w:t>ок</w:t>
      </w:r>
      <w:r>
        <w:rPr>
          <w:rStyle w:val="a6"/>
          <w:b/>
          <w:i w:val="0"/>
          <w:szCs w:val="20"/>
        </w:rPr>
        <w:t>тября</w:t>
      </w:r>
    </w:p>
    <w:p w:rsidR="00363DAA" w:rsidRDefault="00C834EE" w:rsidP="00C834EE">
      <w:pPr>
        <w:jc w:val="center"/>
        <w:rPr>
          <w:rStyle w:val="a6"/>
          <w:b/>
          <w:i w:val="0"/>
          <w:szCs w:val="20"/>
        </w:rPr>
      </w:pPr>
      <w:r w:rsidRPr="00095A87">
        <w:rPr>
          <w:rStyle w:val="a6"/>
          <w:b/>
          <w:i w:val="0"/>
          <w:szCs w:val="20"/>
        </w:rPr>
        <w:t>МАСТЕР-КЛАССЫ</w:t>
      </w:r>
    </w:p>
    <w:p w:rsidR="00C834EE" w:rsidRPr="00910865" w:rsidRDefault="00363DAA" w:rsidP="00C834EE">
      <w:pPr>
        <w:jc w:val="center"/>
        <w:rPr>
          <w:i/>
          <w:lang w:eastAsia="en-US"/>
        </w:rPr>
      </w:pPr>
      <w:r w:rsidRPr="00910865">
        <w:rPr>
          <w:i/>
          <w:sz w:val="28"/>
          <w:lang w:eastAsia="en-US"/>
        </w:rPr>
        <w:t xml:space="preserve">Центр медицинской симуляции, сертификации и аккредитации ФГБОУ ВО ЧГМА, ул. </w:t>
      </w:r>
      <w:proofErr w:type="spellStart"/>
      <w:r w:rsidRPr="00910865">
        <w:rPr>
          <w:i/>
          <w:sz w:val="28"/>
          <w:lang w:eastAsia="en-US"/>
        </w:rPr>
        <w:t>Балябина</w:t>
      </w:r>
      <w:proofErr w:type="spellEnd"/>
      <w:r w:rsidRPr="00910865">
        <w:rPr>
          <w:i/>
          <w:sz w:val="28"/>
          <w:lang w:eastAsia="en-US"/>
        </w:rPr>
        <w:t xml:space="preserve">, 1; </w:t>
      </w:r>
      <w:r w:rsidRPr="00910865">
        <w:rPr>
          <w:b/>
          <w:i/>
          <w:sz w:val="28"/>
          <w:lang w:eastAsia="en-US"/>
        </w:rPr>
        <w:t>по предварительной записи</w:t>
      </w:r>
    </w:p>
    <w:p w:rsidR="00C834EE" w:rsidRDefault="00C834EE" w:rsidP="00C834EE">
      <w:pPr>
        <w:rPr>
          <w:lang w:eastAsia="en-US"/>
        </w:rPr>
      </w:pP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22"/>
      </w:tblGrid>
      <w:tr w:rsidR="00C834EE" w:rsidRPr="00153605" w:rsidTr="00C834EE">
        <w:tc>
          <w:tcPr>
            <w:tcW w:w="10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4EE" w:rsidRPr="00153605" w:rsidRDefault="00C834EE" w:rsidP="00C834EE">
            <w:pPr>
              <w:jc w:val="both"/>
              <w:rPr>
                <w:rStyle w:val="a6"/>
                <w:b/>
                <w:i w:val="0"/>
              </w:rPr>
            </w:pPr>
          </w:p>
          <w:p w:rsidR="005D4FA4" w:rsidRPr="00153605" w:rsidRDefault="00C834EE" w:rsidP="005D4FA4">
            <w:pPr>
              <w:ind w:right="-46"/>
              <w:jc w:val="center"/>
            </w:pPr>
            <w:r w:rsidRPr="00910865">
              <w:rPr>
                <w:sz w:val="28"/>
                <w:lang w:eastAsia="en-US"/>
              </w:rPr>
              <w:t>Мастер-класс</w:t>
            </w:r>
            <w:r w:rsidRPr="00910865">
              <w:rPr>
                <w:rStyle w:val="a6"/>
                <w:i w:val="0"/>
                <w:sz w:val="28"/>
              </w:rPr>
              <w:t xml:space="preserve"> №1. </w:t>
            </w:r>
            <w:r w:rsidR="005D4FA4">
              <w:t>10</w:t>
            </w:r>
            <w:r w:rsidR="005D4FA4" w:rsidRPr="00153605">
              <w:t>.10.2018</w:t>
            </w:r>
          </w:p>
          <w:p w:rsidR="00C834EE" w:rsidRPr="00910865" w:rsidRDefault="00C834EE" w:rsidP="00910865">
            <w:pPr>
              <w:shd w:val="clear" w:color="auto" w:fill="FFFFFF"/>
              <w:jc w:val="center"/>
              <w:rPr>
                <w:rStyle w:val="a6"/>
                <w:rFonts w:ascii="Arial" w:hAnsi="Arial" w:cs="Arial"/>
                <w:i w:val="0"/>
                <w:iCs w:val="0"/>
                <w:color w:val="000000"/>
                <w:sz w:val="26"/>
                <w:szCs w:val="26"/>
              </w:rPr>
            </w:pPr>
            <w:r w:rsidRPr="00910865">
              <w:rPr>
                <w:rStyle w:val="a6"/>
                <w:i w:val="0"/>
                <w:sz w:val="28"/>
              </w:rPr>
              <w:t>1</w:t>
            </w:r>
            <w:r w:rsidR="00363DAA" w:rsidRPr="00910865">
              <w:rPr>
                <w:rStyle w:val="a6"/>
                <w:i w:val="0"/>
                <w:sz w:val="28"/>
              </w:rPr>
              <w:t>4</w:t>
            </w:r>
            <w:r w:rsidR="00363DAA" w:rsidRPr="00910865">
              <w:rPr>
                <w:rStyle w:val="a6"/>
                <w:i w:val="0"/>
                <w:sz w:val="28"/>
                <w:vertAlign w:val="superscript"/>
              </w:rPr>
              <w:t>0</w:t>
            </w:r>
            <w:r w:rsidRPr="00910865">
              <w:rPr>
                <w:rStyle w:val="a6"/>
                <w:i w:val="0"/>
                <w:sz w:val="28"/>
                <w:vertAlign w:val="superscript"/>
              </w:rPr>
              <w:t>0</w:t>
            </w:r>
            <w:r w:rsidRPr="00910865">
              <w:rPr>
                <w:rStyle w:val="a6"/>
                <w:i w:val="0"/>
                <w:sz w:val="28"/>
              </w:rPr>
              <w:t>-1</w:t>
            </w:r>
            <w:r w:rsidR="00363DAA" w:rsidRPr="00910865">
              <w:rPr>
                <w:rStyle w:val="a6"/>
                <w:i w:val="0"/>
                <w:sz w:val="28"/>
              </w:rPr>
              <w:t>5</w:t>
            </w:r>
            <w:r w:rsidRPr="00910865">
              <w:rPr>
                <w:rStyle w:val="a6"/>
                <w:i w:val="0"/>
                <w:sz w:val="28"/>
                <w:vertAlign w:val="superscript"/>
              </w:rPr>
              <w:t>00</w:t>
            </w:r>
          </w:p>
          <w:p w:rsidR="00C834EE" w:rsidRPr="00153605" w:rsidRDefault="00C834EE" w:rsidP="00153605">
            <w:pPr>
              <w:jc w:val="both"/>
              <w:rPr>
                <w:rStyle w:val="a6"/>
                <w:i w:val="0"/>
              </w:rPr>
            </w:pPr>
          </w:p>
        </w:tc>
      </w:tr>
      <w:tr w:rsidR="00910865" w:rsidRPr="00153605" w:rsidTr="00910865">
        <w:trPr>
          <w:trHeight w:val="13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865" w:rsidRPr="00910865" w:rsidRDefault="00910865" w:rsidP="00910865">
            <w:pPr>
              <w:jc w:val="both"/>
              <w:rPr>
                <w:rStyle w:val="a6"/>
                <w:i w:val="0"/>
              </w:rPr>
            </w:pPr>
            <w:r w:rsidRPr="00363DAA">
              <w:rPr>
                <w:b/>
                <w:color w:val="000000"/>
                <w:sz w:val="28"/>
                <w:szCs w:val="26"/>
              </w:rPr>
              <w:t>Трудный сосудистый доступ: роль УЗИ, подсказки и приемы</w:t>
            </w:r>
          </w:p>
        </w:tc>
        <w:tc>
          <w:tcPr>
            <w:tcW w:w="5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865" w:rsidRPr="00153605" w:rsidRDefault="00910865" w:rsidP="00363DAA">
            <w:pPr>
              <w:jc w:val="both"/>
              <w:rPr>
                <w:rFonts w:ascii="Arial" w:hAnsi="Arial" w:cs="Arial"/>
                <w:color w:val="000000"/>
              </w:rPr>
            </w:pPr>
            <w:r w:rsidRPr="00153605">
              <w:rPr>
                <w:rStyle w:val="a6"/>
                <w:i w:val="0"/>
              </w:rPr>
              <w:t>М</w:t>
            </w:r>
            <w:r>
              <w:rPr>
                <w:rStyle w:val="a6"/>
                <w:i w:val="0"/>
              </w:rPr>
              <w:t>одератор</w:t>
            </w:r>
            <w:r w:rsidRPr="00153605">
              <w:rPr>
                <w:rStyle w:val="a6"/>
                <w:i w:val="0"/>
              </w:rPr>
              <w:t xml:space="preserve">: </w:t>
            </w:r>
            <w:proofErr w:type="spellStart"/>
            <w:r>
              <w:rPr>
                <w:rStyle w:val="a6"/>
                <w:i w:val="0"/>
              </w:rPr>
              <w:t>Кузьков</w:t>
            </w:r>
            <w:proofErr w:type="spellEnd"/>
            <w:r>
              <w:rPr>
                <w:rStyle w:val="a6"/>
                <w:i w:val="0"/>
              </w:rPr>
              <w:t xml:space="preserve"> Всеволод Владимирович, д.м.н., </w:t>
            </w:r>
            <w:r w:rsidRPr="00007C7F">
              <w:rPr>
                <w:szCs w:val="28"/>
              </w:rPr>
              <w:t xml:space="preserve">профессор кафедры анестезиологии, реаниматологии ФГБОУ </w:t>
            </w:r>
            <w:proofErr w:type="gramStart"/>
            <w:r w:rsidRPr="00007C7F">
              <w:rPr>
                <w:szCs w:val="28"/>
              </w:rPr>
              <w:t>ВО</w:t>
            </w:r>
            <w:proofErr w:type="gramEnd"/>
            <w:r w:rsidRPr="00007C7F">
              <w:rPr>
                <w:szCs w:val="28"/>
              </w:rPr>
              <w:t xml:space="preserve"> «Северный государственный медицинский университет» Министерства здравоохранения РФ</w:t>
            </w:r>
          </w:p>
        </w:tc>
      </w:tr>
      <w:tr w:rsidR="00910865" w:rsidRPr="00153605" w:rsidTr="00910865">
        <w:trPr>
          <w:trHeight w:val="834"/>
        </w:trPr>
        <w:tc>
          <w:tcPr>
            <w:tcW w:w="10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FA4" w:rsidRPr="00153605" w:rsidRDefault="00910865" w:rsidP="005D4FA4">
            <w:pPr>
              <w:ind w:right="-46"/>
              <w:jc w:val="center"/>
            </w:pPr>
            <w:r w:rsidRPr="00910865">
              <w:rPr>
                <w:sz w:val="28"/>
                <w:lang w:eastAsia="en-US"/>
              </w:rPr>
              <w:t>Мастер-класс</w:t>
            </w:r>
            <w:r>
              <w:rPr>
                <w:rStyle w:val="a6"/>
                <w:i w:val="0"/>
                <w:sz w:val="28"/>
              </w:rPr>
              <w:t xml:space="preserve"> №2</w:t>
            </w:r>
            <w:r w:rsidRPr="00910865">
              <w:rPr>
                <w:rStyle w:val="a6"/>
                <w:i w:val="0"/>
                <w:sz w:val="28"/>
              </w:rPr>
              <w:t xml:space="preserve">. </w:t>
            </w:r>
            <w:r w:rsidR="005D4FA4">
              <w:t>10</w:t>
            </w:r>
            <w:r w:rsidR="005D4FA4" w:rsidRPr="00153605">
              <w:t>.10.2018</w:t>
            </w:r>
          </w:p>
          <w:p w:rsidR="00910865" w:rsidRPr="00910865" w:rsidRDefault="00910865" w:rsidP="00910865">
            <w:pPr>
              <w:shd w:val="clear" w:color="auto" w:fill="FFFFFF"/>
              <w:jc w:val="center"/>
              <w:rPr>
                <w:rStyle w:val="a6"/>
                <w:rFonts w:ascii="Arial" w:hAnsi="Arial" w:cs="Arial"/>
                <w:i w:val="0"/>
                <w:iCs w:val="0"/>
                <w:color w:val="000000"/>
                <w:sz w:val="26"/>
                <w:szCs w:val="26"/>
              </w:rPr>
            </w:pPr>
            <w:r w:rsidRPr="00910865">
              <w:rPr>
                <w:rStyle w:val="a6"/>
                <w:i w:val="0"/>
                <w:sz w:val="28"/>
              </w:rPr>
              <w:t>1</w:t>
            </w:r>
            <w:r>
              <w:rPr>
                <w:rStyle w:val="a6"/>
                <w:i w:val="0"/>
                <w:sz w:val="28"/>
              </w:rPr>
              <w:t>5</w:t>
            </w:r>
            <w:r w:rsidRPr="00910865">
              <w:rPr>
                <w:rStyle w:val="a6"/>
                <w:i w:val="0"/>
                <w:sz w:val="28"/>
                <w:vertAlign w:val="superscript"/>
              </w:rPr>
              <w:t>00</w:t>
            </w:r>
            <w:r w:rsidRPr="00910865">
              <w:rPr>
                <w:rStyle w:val="a6"/>
                <w:i w:val="0"/>
                <w:sz w:val="28"/>
              </w:rPr>
              <w:t>-1</w:t>
            </w:r>
            <w:r>
              <w:rPr>
                <w:rStyle w:val="a6"/>
                <w:i w:val="0"/>
                <w:sz w:val="28"/>
              </w:rPr>
              <w:t>6</w:t>
            </w:r>
            <w:r w:rsidRPr="00910865">
              <w:rPr>
                <w:rStyle w:val="a6"/>
                <w:i w:val="0"/>
                <w:sz w:val="28"/>
                <w:vertAlign w:val="superscript"/>
              </w:rPr>
              <w:t>00</w:t>
            </w:r>
          </w:p>
        </w:tc>
      </w:tr>
      <w:tr w:rsidR="00910865" w:rsidRPr="00153605" w:rsidTr="005D4FA4">
        <w:trPr>
          <w:trHeight w:val="13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865" w:rsidRPr="00910865" w:rsidRDefault="00910865" w:rsidP="00910865">
            <w:pPr>
              <w:jc w:val="both"/>
              <w:rPr>
                <w:b/>
                <w:color w:val="000000"/>
                <w:sz w:val="28"/>
                <w:szCs w:val="26"/>
              </w:rPr>
            </w:pPr>
            <w:r w:rsidRPr="00910865">
              <w:rPr>
                <w:b/>
                <w:color w:val="000000"/>
                <w:sz w:val="28"/>
                <w:szCs w:val="26"/>
                <w:shd w:val="clear" w:color="auto" w:fill="FFFFFF"/>
              </w:rPr>
              <w:t>Протокол BLUE для каждого реаниматолога: роль УЗИ в коррекции респираторной терапии</w:t>
            </w:r>
          </w:p>
        </w:tc>
        <w:tc>
          <w:tcPr>
            <w:tcW w:w="5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865" w:rsidRPr="00153605" w:rsidRDefault="00910865" w:rsidP="00363DAA">
            <w:pPr>
              <w:jc w:val="both"/>
              <w:rPr>
                <w:rStyle w:val="a6"/>
                <w:i w:val="0"/>
              </w:rPr>
            </w:pPr>
            <w:r w:rsidRPr="00153605">
              <w:rPr>
                <w:rStyle w:val="a6"/>
                <w:i w:val="0"/>
              </w:rPr>
              <w:t>М</w:t>
            </w:r>
            <w:r>
              <w:rPr>
                <w:rStyle w:val="a6"/>
                <w:i w:val="0"/>
              </w:rPr>
              <w:t>одератор</w:t>
            </w:r>
            <w:r w:rsidRPr="00153605">
              <w:rPr>
                <w:rStyle w:val="a6"/>
                <w:i w:val="0"/>
              </w:rPr>
              <w:t xml:space="preserve">: </w:t>
            </w:r>
            <w:proofErr w:type="spellStart"/>
            <w:r>
              <w:rPr>
                <w:rStyle w:val="a6"/>
                <w:i w:val="0"/>
              </w:rPr>
              <w:t>Кузьков</w:t>
            </w:r>
            <w:proofErr w:type="spellEnd"/>
            <w:r>
              <w:rPr>
                <w:rStyle w:val="a6"/>
                <w:i w:val="0"/>
              </w:rPr>
              <w:t xml:space="preserve"> Всеволод Владимирович, д.м.н., </w:t>
            </w:r>
            <w:r w:rsidRPr="00007C7F">
              <w:rPr>
                <w:szCs w:val="28"/>
              </w:rPr>
              <w:t xml:space="preserve">профессор кафедры анестезиологии, реаниматологии ФГБОУ </w:t>
            </w:r>
            <w:proofErr w:type="gramStart"/>
            <w:r w:rsidRPr="00007C7F">
              <w:rPr>
                <w:szCs w:val="28"/>
              </w:rPr>
              <w:t>ВО</w:t>
            </w:r>
            <w:proofErr w:type="gramEnd"/>
            <w:r w:rsidRPr="00007C7F">
              <w:rPr>
                <w:szCs w:val="28"/>
              </w:rPr>
              <w:t xml:space="preserve"> «Северный государственный медицинский университет» Министерства здравоохранения РФ</w:t>
            </w:r>
          </w:p>
        </w:tc>
      </w:tr>
      <w:tr w:rsidR="005D4FA4" w:rsidRPr="00153605" w:rsidTr="005D4FA4">
        <w:trPr>
          <w:trHeight w:val="793"/>
        </w:trPr>
        <w:tc>
          <w:tcPr>
            <w:tcW w:w="10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FA4" w:rsidRPr="00153605" w:rsidRDefault="005D4FA4" w:rsidP="005D4FA4">
            <w:pPr>
              <w:ind w:right="-46"/>
              <w:jc w:val="center"/>
            </w:pPr>
            <w:r w:rsidRPr="00910865">
              <w:rPr>
                <w:sz w:val="28"/>
                <w:lang w:eastAsia="en-US"/>
              </w:rPr>
              <w:t>Мастер-класс</w:t>
            </w:r>
            <w:r>
              <w:rPr>
                <w:rStyle w:val="a6"/>
                <w:i w:val="0"/>
                <w:sz w:val="28"/>
              </w:rPr>
              <w:t xml:space="preserve"> №3</w:t>
            </w:r>
            <w:r w:rsidRPr="00910865">
              <w:rPr>
                <w:rStyle w:val="a6"/>
                <w:i w:val="0"/>
                <w:sz w:val="28"/>
              </w:rPr>
              <w:t>.</w:t>
            </w:r>
            <w:r>
              <w:t xml:space="preserve"> </w:t>
            </w:r>
            <w:r>
              <w:t>11</w:t>
            </w:r>
            <w:r w:rsidRPr="00153605">
              <w:t>.10.2018</w:t>
            </w:r>
          </w:p>
          <w:p w:rsidR="005D4FA4" w:rsidRPr="00153605" w:rsidRDefault="005D4FA4" w:rsidP="005D4FA4">
            <w:pPr>
              <w:jc w:val="center"/>
              <w:rPr>
                <w:rStyle w:val="a6"/>
                <w:i w:val="0"/>
              </w:rPr>
            </w:pPr>
            <w:r w:rsidRPr="00910865">
              <w:rPr>
                <w:rStyle w:val="a6"/>
                <w:i w:val="0"/>
                <w:sz w:val="28"/>
              </w:rPr>
              <w:t>1</w:t>
            </w:r>
            <w:r w:rsidR="00334EAE">
              <w:rPr>
                <w:rStyle w:val="a6"/>
                <w:i w:val="0"/>
                <w:sz w:val="28"/>
              </w:rPr>
              <w:t>2</w:t>
            </w:r>
            <w:r w:rsidRPr="00910865">
              <w:rPr>
                <w:rStyle w:val="a6"/>
                <w:i w:val="0"/>
                <w:sz w:val="28"/>
                <w:vertAlign w:val="superscript"/>
              </w:rPr>
              <w:t>00</w:t>
            </w:r>
            <w:r w:rsidRPr="00910865">
              <w:rPr>
                <w:rStyle w:val="a6"/>
                <w:i w:val="0"/>
                <w:sz w:val="28"/>
              </w:rPr>
              <w:t>-1</w:t>
            </w:r>
            <w:r w:rsidR="00334EAE">
              <w:rPr>
                <w:rStyle w:val="a6"/>
                <w:i w:val="0"/>
                <w:sz w:val="28"/>
              </w:rPr>
              <w:t>3</w:t>
            </w:r>
            <w:r w:rsidRPr="00910865">
              <w:rPr>
                <w:rStyle w:val="a6"/>
                <w:i w:val="0"/>
                <w:sz w:val="28"/>
                <w:vertAlign w:val="superscript"/>
              </w:rPr>
              <w:t>00</w:t>
            </w:r>
          </w:p>
        </w:tc>
      </w:tr>
      <w:tr w:rsidR="005D4FA4" w:rsidRPr="00153605" w:rsidTr="00910865">
        <w:trPr>
          <w:trHeight w:val="13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4FA4" w:rsidRPr="00910865" w:rsidRDefault="005D4FA4" w:rsidP="00910865">
            <w:pPr>
              <w:jc w:val="both"/>
              <w:rPr>
                <w:b/>
                <w:color w:val="000000"/>
                <w:sz w:val="28"/>
                <w:szCs w:val="26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6"/>
                <w:shd w:val="clear" w:color="auto" w:fill="FFFFFF"/>
              </w:rPr>
              <w:t>Новые возможности и а</w:t>
            </w:r>
            <w:r w:rsidRPr="005D4FA4">
              <w:rPr>
                <w:b/>
                <w:color w:val="000000"/>
                <w:sz w:val="28"/>
                <w:szCs w:val="26"/>
                <w:shd w:val="clear" w:color="auto" w:fill="FFFFFF"/>
              </w:rPr>
              <w:t xml:space="preserve">лгоритмы использования мобильного </w:t>
            </w:r>
            <w:proofErr w:type="spellStart"/>
            <w:r w:rsidRPr="005D4FA4">
              <w:rPr>
                <w:b/>
                <w:color w:val="000000"/>
                <w:sz w:val="28"/>
                <w:szCs w:val="26"/>
                <w:shd w:val="clear" w:color="auto" w:fill="FFFFFF"/>
              </w:rPr>
              <w:t>инфузионного</w:t>
            </w:r>
            <w:proofErr w:type="spellEnd"/>
            <w:r w:rsidRPr="005D4FA4">
              <w:rPr>
                <w:b/>
                <w:color w:val="000000"/>
                <w:sz w:val="28"/>
                <w:szCs w:val="26"/>
                <w:shd w:val="clear" w:color="auto" w:fill="FFFFFF"/>
              </w:rPr>
              <w:t xml:space="preserve"> насоса для противоболевой терапии.</w:t>
            </w:r>
          </w:p>
        </w:tc>
        <w:tc>
          <w:tcPr>
            <w:tcW w:w="58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D4FA4" w:rsidRPr="00153605" w:rsidRDefault="005D4FA4" w:rsidP="005D4FA4">
            <w:pPr>
              <w:jc w:val="both"/>
              <w:rPr>
                <w:rStyle w:val="a6"/>
                <w:i w:val="0"/>
              </w:rPr>
            </w:pPr>
            <w:r w:rsidRPr="00153605">
              <w:rPr>
                <w:rStyle w:val="a6"/>
                <w:i w:val="0"/>
              </w:rPr>
              <w:t>М</w:t>
            </w:r>
            <w:r>
              <w:rPr>
                <w:rStyle w:val="a6"/>
                <w:i w:val="0"/>
              </w:rPr>
              <w:t>одератор</w:t>
            </w:r>
            <w:r w:rsidRPr="00153605">
              <w:rPr>
                <w:rStyle w:val="a6"/>
                <w:i w:val="0"/>
              </w:rPr>
              <w:t>:</w:t>
            </w:r>
            <w:r>
              <w:t xml:space="preserve"> </w:t>
            </w:r>
            <w:r w:rsidRPr="005D4FA4">
              <w:rPr>
                <w:rStyle w:val="a6"/>
                <w:i w:val="0"/>
              </w:rPr>
              <w:t>Кочубей А</w:t>
            </w:r>
            <w:bookmarkStart w:id="0" w:name="_GoBack"/>
            <w:bookmarkEnd w:id="0"/>
            <w:r w:rsidRPr="005D4FA4">
              <w:rPr>
                <w:rStyle w:val="a6"/>
                <w:i w:val="0"/>
              </w:rPr>
              <w:t>ндрей Васильевич</w:t>
            </w:r>
          </w:p>
        </w:tc>
      </w:tr>
    </w:tbl>
    <w:p w:rsidR="00AA42BB" w:rsidRPr="00153605" w:rsidRDefault="00AA42BB" w:rsidP="00363DAA">
      <w:pPr>
        <w:rPr>
          <w:lang w:eastAsia="en-US"/>
        </w:rPr>
      </w:pPr>
    </w:p>
    <w:sectPr w:rsidR="00AA42BB" w:rsidRPr="00153605" w:rsidSect="00C331B8">
      <w:pgSz w:w="11906" w:h="16838"/>
      <w:pgMar w:top="851" w:right="187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67F8"/>
    <w:multiLevelType w:val="hybridMultilevel"/>
    <w:tmpl w:val="0286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2380"/>
    <w:multiLevelType w:val="hybridMultilevel"/>
    <w:tmpl w:val="6B7A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D3E07"/>
    <w:multiLevelType w:val="hybridMultilevel"/>
    <w:tmpl w:val="A8B0F764"/>
    <w:lvl w:ilvl="0" w:tplc="811EC034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3">
    <w:nsid w:val="62064570"/>
    <w:multiLevelType w:val="hybridMultilevel"/>
    <w:tmpl w:val="91A8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663D8"/>
    <w:multiLevelType w:val="hybridMultilevel"/>
    <w:tmpl w:val="0FC6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2CE"/>
    <w:rsid w:val="000003B5"/>
    <w:rsid w:val="000012AC"/>
    <w:rsid w:val="00003DE1"/>
    <w:rsid w:val="00007433"/>
    <w:rsid w:val="00007CE8"/>
    <w:rsid w:val="00015F98"/>
    <w:rsid w:val="00020CB1"/>
    <w:rsid w:val="000223BD"/>
    <w:rsid w:val="00024B11"/>
    <w:rsid w:val="00033AFA"/>
    <w:rsid w:val="00035162"/>
    <w:rsid w:val="00041051"/>
    <w:rsid w:val="00043319"/>
    <w:rsid w:val="00047EB8"/>
    <w:rsid w:val="00050AF2"/>
    <w:rsid w:val="00082FAB"/>
    <w:rsid w:val="00095A87"/>
    <w:rsid w:val="000A2C51"/>
    <w:rsid w:val="000A5FCB"/>
    <w:rsid w:val="000B1EC7"/>
    <w:rsid w:val="000D5536"/>
    <w:rsid w:val="000F7B87"/>
    <w:rsid w:val="00107B4B"/>
    <w:rsid w:val="00114A25"/>
    <w:rsid w:val="0012484A"/>
    <w:rsid w:val="00142A7A"/>
    <w:rsid w:val="00142C61"/>
    <w:rsid w:val="001452CE"/>
    <w:rsid w:val="00146864"/>
    <w:rsid w:val="00153605"/>
    <w:rsid w:val="00173B0A"/>
    <w:rsid w:val="0018546D"/>
    <w:rsid w:val="001E0307"/>
    <w:rsid w:val="00202266"/>
    <w:rsid w:val="002364AB"/>
    <w:rsid w:val="00243341"/>
    <w:rsid w:val="00272D10"/>
    <w:rsid w:val="00275C7A"/>
    <w:rsid w:val="002861E3"/>
    <w:rsid w:val="00290A38"/>
    <w:rsid w:val="00294457"/>
    <w:rsid w:val="002973FB"/>
    <w:rsid w:val="002B3672"/>
    <w:rsid w:val="002B4CF2"/>
    <w:rsid w:val="002B7220"/>
    <w:rsid w:val="002C6AE9"/>
    <w:rsid w:val="002F6DAA"/>
    <w:rsid w:val="003069EE"/>
    <w:rsid w:val="00334EAE"/>
    <w:rsid w:val="00346C7B"/>
    <w:rsid w:val="00363DAA"/>
    <w:rsid w:val="0039241F"/>
    <w:rsid w:val="003B147E"/>
    <w:rsid w:val="003B2137"/>
    <w:rsid w:val="003C2A3E"/>
    <w:rsid w:val="003C421E"/>
    <w:rsid w:val="003D16A9"/>
    <w:rsid w:val="003D3325"/>
    <w:rsid w:val="003E4541"/>
    <w:rsid w:val="003E53ED"/>
    <w:rsid w:val="00441761"/>
    <w:rsid w:val="0044276F"/>
    <w:rsid w:val="00462329"/>
    <w:rsid w:val="00463F2B"/>
    <w:rsid w:val="0048786C"/>
    <w:rsid w:val="00490287"/>
    <w:rsid w:val="004E1CEB"/>
    <w:rsid w:val="004E30C2"/>
    <w:rsid w:val="0052019D"/>
    <w:rsid w:val="00522252"/>
    <w:rsid w:val="00522DE2"/>
    <w:rsid w:val="00527D7D"/>
    <w:rsid w:val="00530552"/>
    <w:rsid w:val="00534CE7"/>
    <w:rsid w:val="00535A06"/>
    <w:rsid w:val="005442AA"/>
    <w:rsid w:val="00570660"/>
    <w:rsid w:val="00576BB4"/>
    <w:rsid w:val="005951FC"/>
    <w:rsid w:val="005B518A"/>
    <w:rsid w:val="005D0B41"/>
    <w:rsid w:val="005D4932"/>
    <w:rsid w:val="005D4FA4"/>
    <w:rsid w:val="005D5AFA"/>
    <w:rsid w:val="005E4DE2"/>
    <w:rsid w:val="00602067"/>
    <w:rsid w:val="00612F6C"/>
    <w:rsid w:val="00617831"/>
    <w:rsid w:val="006204C6"/>
    <w:rsid w:val="00625C18"/>
    <w:rsid w:val="006442DF"/>
    <w:rsid w:val="00644AE0"/>
    <w:rsid w:val="00656318"/>
    <w:rsid w:val="00657E00"/>
    <w:rsid w:val="00672F52"/>
    <w:rsid w:val="00685903"/>
    <w:rsid w:val="00687039"/>
    <w:rsid w:val="00694662"/>
    <w:rsid w:val="0069696A"/>
    <w:rsid w:val="006A603E"/>
    <w:rsid w:val="006A785F"/>
    <w:rsid w:val="006C2253"/>
    <w:rsid w:val="006C2535"/>
    <w:rsid w:val="006C54F8"/>
    <w:rsid w:val="006E2364"/>
    <w:rsid w:val="007037AE"/>
    <w:rsid w:val="00706317"/>
    <w:rsid w:val="00712FDE"/>
    <w:rsid w:val="007158A6"/>
    <w:rsid w:val="007174B6"/>
    <w:rsid w:val="0072464A"/>
    <w:rsid w:val="00733890"/>
    <w:rsid w:val="00736C00"/>
    <w:rsid w:val="00766E7A"/>
    <w:rsid w:val="00772BB5"/>
    <w:rsid w:val="0078366A"/>
    <w:rsid w:val="007A0FFD"/>
    <w:rsid w:val="007A50E1"/>
    <w:rsid w:val="007C0DF6"/>
    <w:rsid w:val="007C1B55"/>
    <w:rsid w:val="007C70C2"/>
    <w:rsid w:val="007D4049"/>
    <w:rsid w:val="007E04B1"/>
    <w:rsid w:val="007E6AC8"/>
    <w:rsid w:val="007F2DFF"/>
    <w:rsid w:val="008024A6"/>
    <w:rsid w:val="00802EBA"/>
    <w:rsid w:val="008049D0"/>
    <w:rsid w:val="00805E17"/>
    <w:rsid w:val="008073B9"/>
    <w:rsid w:val="00811DDA"/>
    <w:rsid w:val="00812961"/>
    <w:rsid w:val="008158EE"/>
    <w:rsid w:val="008401EC"/>
    <w:rsid w:val="00844526"/>
    <w:rsid w:val="008527BD"/>
    <w:rsid w:val="00855F9D"/>
    <w:rsid w:val="0086111E"/>
    <w:rsid w:val="00866F5E"/>
    <w:rsid w:val="0087093A"/>
    <w:rsid w:val="00897D88"/>
    <w:rsid w:val="008A24F9"/>
    <w:rsid w:val="008B1E2F"/>
    <w:rsid w:val="008B4373"/>
    <w:rsid w:val="008E2FEA"/>
    <w:rsid w:val="008E390C"/>
    <w:rsid w:val="008E5987"/>
    <w:rsid w:val="008F2101"/>
    <w:rsid w:val="008F6763"/>
    <w:rsid w:val="00905DB4"/>
    <w:rsid w:val="00910865"/>
    <w:rsid w:val="00914C74"/>
    <w:rsid w:val="00922457"/>
    <w:rsid w:val="0093088C"/>
    <w:rsid w:val="009314CD"/>
    <w:rsid w:val="00933CF6"/>
    <w:rsid w:val="009413D9"/>
    <w:rsid w:val="0095042E"/>
    <w:rsid w:val="00950A31"/>
    <w:rsid w:val="00964E9F"/>
    <w:rsid w:val="00975240"/>
    <w:rsid w:val="00995CB6"/>
    <w:rsid w:val="00996FA5"/>
    <w:rsid w:val="009B3132"/>
    <w:rsid w:val="009C1042"/>
    <w:rsid w:val="009C4AE2"/>
    <w:rsid w:val="009C62C8"/>
    <w:rsid w:val="009D31EF"/>
    <w:rsid w:val="009E206A"/>
    <w:rsid w:val="00A149AB"/>
    <w:rsid w:val="00A32ECD"/>
    <w:rsid w:val="00A36BCE"/>
    <w:rsid w:val="00A52F45"/>
    <w:rsid w:val="00A74A8F"/>
    <w:rsid w:val="00A87CBC"/>
    <w:rsid w:val="00A9415E"/>
    <w:rsid w:val="00AA3902"/>
    <w:rsid w:val="00AA42BB"/>
    <w:rsid w:val="00AC1239"/>
    <w:rsid w:val="00AC1338"/>
    <w:rsid w:val="00AC72CD"/>
    <w:rsid w:val="00AD7592"/>
    <w:rsid w:val="00AD7ED9"/>
    <w:rsid w:val="00AE79C9"/>
    <w:rsid w:val="00AF2014"/>
    <w:rsid w:val="00AF3E71"/>
    <w:rsid w:val="00B020E2"/>
    <w:rsid w:val="00B11A75"/>
    <w:rsid w:val="00B27E90"/>
    <w:rsid w:val="00B318A6"/>
    <w:rsid w:val="00B42D16"/>
    <w:rsid w:val="00B63E93"/>
    <w:rsid w:val="00B76FE2"/>
    <w:rsid w:val="00B960A7"/>
    <w:rsid w:val="00BA688A"/>
    <w:rsid w:val="00C06DDE"/>
    <w:rsid w:val="00C16B7F"/>
    <w:rsid w:val="00C24B0E"/>
    <w:rsid w:val="00C25012"/>
    <w:rsid w:val="00C26ABB"/>
    <w:rsid w:val="00C331B8"/>
    <w:rsid w:val="00C33B04"/>
    <w:rsid w:val="00C52FE5"/>
    <w:rsid w:val="00C53566"/>
    <w:rsid w:val="00C54CC8"/>
    <w:rsid w:val="00C55761"/>
    <w:rsid w:val="00C6320B"/>
    <w:rsid w:val="00C834EE"/>
    <w:rsid w:val="00C83A14"/>
    <w:rsid w:val="00C86810"/>
    <w:rsid w:val="00C90ECA"/>
    <w:rsid w:val="00CA053E"/>
    <w:rsid w:val="00CA2141"/>
    <w:rsid w:val="00CA31DF"/>
    <w:rsid w:val="00CA593F"/>
    <w:rsid w:val="00CD7D51"/>
    <w:rsid w:val="00D10689"/>
    <w:rsid w:val="00D20EA3"/>
    <w:rsid w:val="00D375A6"/>
    <w:rsid w:val="00D47B2B"/>
    <w:rsid w:val="00D52FA9"/>
    <w:rsid w:val="00D53E2E"/>
    <w:rsid w:val="00D60127"/>
    <w:rsid w:val="00D625CF"/>
    <w:rsid w:val="00D642D5"/>
    <w:rsid w:val="00D65961"/>
    <w:rsid w:val="00D70E9A"/>
    <w:rsid w:val="00D7759C"/>
    <w:rsid w:val="00D86C4C"/>
    <w:rsid w:val="00D93327"/>
    <w:rsid w:val="00D933B9"/>
    <w:rsid w:val="00DA43DA"/>
    <w:rsid w:val="00DF0214"/>
    <w:rsid w:val="00E025E3"/>
    <w:rsid w:val="00E15C7A"/>
    <w:rsid w:val="00E23322"/>
    <w:rsid w:val="00E3163C"/>
    <w:rsid w:val="00E317BE"/>
    <w:rsid w:val="00E35AB3"/>
    <w:rsid w:val="00E42468"/>
    <w:rsid w:val="00E46CC3"/>
    <w:rsid w:val="00E57DE1"/>
    <w:rsid w:val="00E749BF"/>
    <w:rsid w:val="00E9738F"/>
    <w:rsid w:val="00E97E01"/>
    <w:rsid w:val="00EA4E2F"/>
    <w:rsid w:val="00EF3960"/>
    <w:rsid w:val="00EF5E4D"/>
    <w:rsid w:val="00F0282E"/>
    <w:rsid w:val="00F05D35"/>
    <w:rsid w:val="00F1548F"/>
    <w:rsid w:val="00F22469"/>
    <w:rsid w:val="00F24776"/>
    <w:rsid w:val="00F2756A"/>
    <w:rsid w:val="00F511D7"/>
    <w:rsid w:val="00F62867"/>
    <w:rsid w:val="00F63FBA"/>
    <w:rsid w:val="00F662E8"/>
    <w:rsid w:val="00FA11A8"/>
    <w:rsid w:val="00FB5664"/>
    <w:rsid w:val="00FB580B"/>
    <w:rsid w:val="00FC1DFD"/>
    <w:rsid w:val="00FC3254"/>
    <w:rsid w:val="00FD29FC"/>
    <w:rsid w:val="00FD6B42"/>
    <w:rsid w:val="00FE3F9C"/>
    <w:rsid w:val="00FE5DDE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C62C8"/>
    <w:pPr>
      <w:keepNext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24B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452C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2756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75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E90"/>
  </w:style>
  <w:style w:type="paragraph" w:styleId="a5">
    <w:name w:val="Normal (Web)"/>
    <w:basedOn w:val="a"/>
    <w:uiPriority w:val="99"/>
    <w:unhideWhenUsed/>
    <w:rsid w:val="00114A25"/>
    <w:pPr>
      <w:spacing w:before="100" w:beforeAutospacing="1" w:after="100" w:afterAutospacing="1"/>
    </w:pPr>
  </w:style>
  <w:style w:type="character" w:styleId="a6">
    <w:name w:val="Emphasis"/>
    <w:qFormat/>
    <w:locked/>
    <w:rsid w:val="00F05D35"/>
    <w:rPr>
      <w:i/>
      <w:iCs/>
    </w:rPr>
  </w:style>
  <w:style w:type="character" w:customStyle="1" w:styleId="10">
    <w:name w:val="Заголовок 1 Знак"/>
    <w:link w:val="1"/>
    <w:uiPriority w:val="9"/>
    <w:rsid w:val="009C62C8"/>
    <w:rPr>
      <w:rFonts w:ascii="Times New Roman" w:hAnsi="Times New Roman"/>
      <w:b/>
      <w:sz w:val="28"/>
      <w:szCs w:val="28"/>
    </w:rPr>
  </w:style>
  <w:style w:type="table" w:styleId="a7">
    <w:name w:val="Table Grid"/>
    <w:basedOn w:val="a1"/>
    <w:uiPriority w:val="59"/>
    <w:locked/>
    <w:rsid w:val="009C62C8"/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locked/>
    <w:rsid w:val="009C62C8"/>
    <w:pPr>
      <w:autoSpaceDE w:val="0"/>
      <w:autoSpaceDN w:val="0"/>
      <w:adjustRightInd w:val="0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9">
    <w:name w:val="Название Знак"/>
    <w:link w:val="a8"/>
    <w:uiPriority w:val="10"/>
    <w:rsid w:val="009C62C8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rsid w:val="00C24B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52019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201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24B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9958-11DE-4067-8C16-C71213D2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Олег Александрович</vt:lpstr>
    </vt:vector>
  </TitlesOfParts>
  <Company>MultiDVD Team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Олег Александрович</dc:title>
  <dc:creator>Пользователь Windows</dc:creator>
  <cp:lastModifiedBy>1</cp:lastModifiedBy>
  <cp:revision>19</cp:revision>
  <cp:lastPrinted>2015-04-20T05:25:00Z</cp:lastPrinted>
  <dcterms:created xsi:type="dcterms:W3CDTF">2018-09-17T02:00:00Z</dcterms:created>
  <dcterms:modified xsi:type="dcterms:W3CDTF">2018-10-04T07:03:00Z</dcterms:modified>
</cp:coreProperties>
</file>