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BB" w:rsidRPr="00C26ABB" w:rsidRDefault="00E75E2E" w:rsidP="00C26AB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AD7592" w:rsidRPr="00AD7592">
        <w:rPr>
          <w:b/>
          <w:sz w:val="28"/>
          <w:szCs w:val="28"/>
        </w:rPr>
        <w:t xml:space="preserve"> </w:t>
      </w:r>
      <w:r w:rsidR="00C26ABB" w:rsidRPr="00C26ABB">
        <w:rPr>
          <w:b/>
          <w:sz w:val="28"/>
          <w:szCs w:val="28"/>
        </w:rPr>
        <w:t>Всероссийская научно-практическая конференция «Актуальные вопросы анестезии и интенсивной терапии в акушерс</w:t>
      </w:r>
      <w:r>
        <w:rPr>
          <w:b/>
          <w:sz w:val="28"/>
          <w:szCs w:val="28"/>
        </w:rPr>
        <w:t>тве, неонатологии и педиатрии» 2</w:t>
      </w:r>
      <w:r w:rsidR="000A2E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</w:t>
      </w:r>
      <w:r w:rsidR="000A2EA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октября 20</w:t>
      </w:r>
      <w:r w:rsidR="000A2E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8B1E2F" w:rsidRDefault="008B1E2F" w:rsidP="00A149AB">
      <w:pPr>
        <w:jc w:val="center"/>
        <w:rPr>
          <w:b/>
          <w:sz w:val="28"/>
          <w:szCs w:val="28"/>
        </w:rPr>
      </w:pPr>
    </w:p>
    <w:p w:rsidR="006A785F" w:rsidRDefault="006A785F" w:rsidP="00A1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МЕРОПРИЯТИЯ </w:t>
      </w:r>
      <w:r w:rsidR="00535A06">
        <w:rPr>
          <w:b/>
          <w:sz w:val="28"/>
          <w:szCs w:val="28"/>
        </w:rPr>
        <w:t>КОНФЕРЕНЦИИ</w:t>
      </w:r>
    </w:p>
    <w:p w:rsidR="00672F52" w:rsidRDefault="00672F52" w:rsidP="00A149AB">
      <w:pPr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0"/>
        <w:gridCol w:w="1070"/>
        <w:gridCol w:w="2268"/>
        <w:gridCol w:w="3412"/>
      </w:tblGrid>
      <w:tr w:rsidR="006A785F" w:rsidRPr="00890A8E" w:rsidTr="000A2EA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5F" w:rsidRPr="00890A8E" w:rsidRDefault="006A785F" w:rsidP="00772BB5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85F" w:rsidRPr="00890A8E" w:rsidRDefault="006A785F" w:rsidP="006A78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A785F" w:rsidRPr="00890A8E" w:rsidRDefault="006A785F" w:rsidP="006A785F">
            <w:pPr>
              <w:ind w:right="-4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85F" w:rsidRPr="00890A8E" w:rsidRDefault="006A785F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rFonts w:eastAsia="Calibri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85F" w:rsidRPr="00890A8E" w:rsidRDefault="003E4541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Модератор</w:t>
            </w:r>
          </w:p>
        </w:tc>
      </w:tr>
      <w:tr w:rsidR="000A2EAF" w:rsidRPr="00890A8E" w:rsidTr="000A2EA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EAF" w:rsidRPr="00890A8E" w:rsidRDefault="000A2EAF" w:rsidP="000A2EAF">
            <w:pPr>
              <w:jc w:val="both"/>
              <w:rPr>
                <w:b/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4688" w:rsidRPr="00890A8E" w:rsidRDefault="000A2EAF" w:rsidP="00754688">
            <w:pPr>
              <w:jc w:val="center"/>
              <w:rPr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Пленарное заседание</w:t>
            </w:r>
            <w:r w:rsidR="0075468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A2EAF" w:rsidRPr="00890A8E" w:rsidRDefault="000A2EAF" w:rsidP="000A2EAF">
            <w:pPr>
              <w:ind w:right="-46"/>
              <w:jc w:val="center"/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28.10.</w:t>
            </w:r>
          </w:p>
          <w:p w:rsidR="000A2EAF" w:rsidRPr="00890A8E" w:rsidRDefault="000A2EAF" w:rsidP="000A2EAF">
            <w:pPr>
              <w:ind w:right="-46"/>
              <w:jc w:val="center"/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10</w:t>
            </w:r>
            <w:r w:rsidRPr="00890A8E">
              <w:rPr>
                <w:sz w:val="22"/>
                <w:szCs w:val="22"/>
                <w:vertAlign w:val="superscript"/>
              </w:rPr>
              <w:t>00</w:t>
            </w:r>
            <w:r w:rsidR="00550A87">
              <w:rPr>
                <w:sz w:val="22"/>
                <w:szCs w:val="22"/>
              </w:rPr>
              <w:t>-17</w:t>
            </w:r>
            <w:bookmarkStart w:id="0" w:name="_GoBack"/>
            <w:bookmarkEnd w:id="0"/>
            <w:r w:rsidRPr="00890A8E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688" w:rsidRDefault="00754688" w:rsidP="00754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Онлайн-формат</w:t>
            </w:r>
          </w:p>
          <w:p w:rsidR="00754688" w:rsidRPr="00754688" w:rsidRDefault="00754688" w:rsidP="00754688">
            <w:hyperlink r:id="rId7" w:anchor="join:t4ed41c03-8831-47d1-aca8-20ab87794e44" w:tgtFrame="_blank" w:history="1">
              <w:r w:rsidRPr="00754688">
                <w:rPr>
                  <w:rStyle w:val="ac"/>
                </w:rPr>
                <w:t>https://cc.mts.ru/#join:t4ed41c03-8831-47d1-aca8-20ab87794e44</w:t>
              </w:r>
            </w:hyperlink>
          </w:p>
          <w:p w:rsidR="000A2EAF" w:rsidRPr="00890A8E" w:rsidRDefault="000A2EAF" w:rsidP="000A2EAF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EAF" w:rsidRPr="00890A8E" w:rsidRDefault="000A2EAF" w:rsidP="000A2EAF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90A8E">
              <w:rPr>
                <w:sz w:val="22"/>
                <w:szCs w:val="22"/>
              </w:rPr>
              <w:t xml:space="preserve">д.м.н., профессор Т.Е. Белокриницкая; д.м.н., профессор К.Г. Шаповалов; д.м.н., доцент А.С. Панченко; В.Ф. Лига, Т.В. </w:t>
            </w:r>
            <w:proofErr w:type="spellStart"/>
            <w:r w:rsidRPr="00890A8E">
              <w:rPr>
                <w:sz w:val="22"/>
                <w:szCs w:val="22"/>
              </w:rPr>
              <w:t>Помулева</w:t>
            </w:r>
            <w:proofErr w:type="spellEnd"/>
            <w:proofErr w:type="gramEnd"/>
          </w:p>
        </w:tc>
      </w:tr>
    </w:tbl>
    <w:p w:rsidR="003C661E" w:rsidRDefault="003C661E"/>
    <w:p w:rsidR="003C661E" w:rsidRDefault="003C661E"/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0"/>
        <w:gridCol w:w="1070"/>
        <w:gridCol w:w="2268"/>
        <w:gridCol w:w="3412"/>
      </w:tblGrid>
      <w:tr w:rsidR="000A2EAF" w:rsidRPr="00890A8E" w:rsidTr="000A2EA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AF" w:rsidRPr="00890A8E" w:rsidRDefault="003C661E" w:rsidP="000A2E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AF" w:rsidRPr="00890A8E" w:rsidRDefault="000A2EAF" w:rsidP="000A2EAF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  <w:r w:rsidRPr="00890A8E">
              <w:rPr>
                <w:rStyle w:val="a6"/>
                <w:b/>
                <w:i w:val="0"/>
                <w:sz w:val="22"/>
                <w:szCs w:val="22"/>
              </w:rPr>
              <w:t>Секционное заседание №2</w:t>
            </w:r>
          </w:p>
          <w:p w:rsidR="000A2EAF" w:rsidRPr="00890A8E" w:rsidRDefault="000A2EAF" w:rsidP="000A2EAF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136-й Всероссийский образовательный форум</w:t>
            </w:r>
          </w:p>
          <w:p w:rsidR="000A2EAF" w:rsidRPr="00890A8E" w:rsidRDefault="000A2EAF" w:rsidP="000A2EAF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  <w:r w:rsidRPr="00890A8E">
              <w:rPr>
                <w:b/>
                <w:bCs/>
                <w:sz w:val="22"/>
                <w:szCs w:val="22"/>
              </w:rPr>
              <w:t>«Теория и практика анестезии</w:t>
            </w:r>
            <w:r w:rsidRPr="00890A8E">
              <w:rPr>
                <w:b/>
                <w:bCs/>
                <w:sz w:val="22"/>
                <w:szCs w:val="22"/>
              </w:rPr>
              <w:br/>
              <w:t>и интенсивной терапии:</w:t>
            </w:r>
            <w:r w:rsidRPr="00890A8E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890A8E">
              <w:rPr>
                <w:b/>
                <w:bCs/>
                <w:sz w:val="22"/>
                <w:szCs w:val="22"/>
              </w:rPr>
              <w:t>мультидисциплинарный</w:t>
            </w:r>
            <w:proofErr w:type="spellEnd"/>
            <w:r w:rsidRPr="00890A8E">
              <w:rPr>
                <w:b/>
                <w:bCs/>
                <w:sz w:val="22"/>
                <w:szCs w:val="22"/>
              </w:rPr>
              <w:t xml:space="preserve"> подход»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A2EAF" w:rsidRPr="00890A8E" w:rsidRDefault="000A2EAF" w:rsidP="000A2EAF">
            <w:pPr>
              <w:ind w:right="-46"/>
              <w:jc w:val="center"/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29.10.</w:t>
            </w:r>
          </w:p>
          <w:p w:rsidR="000A2EAF" w:rsidRPr="00890A8E" w:rsidRDefault="000A2EAF" w:rsidP="000A2EAF">
            <w:pPr>
              <w:ind w:right="-46"/>
              <w:jc w:val="center"/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13</w:t>
            </w:r>
            <w:r w:rsidRPr="00890A8E">
              <w:rPr>
                <w:sz w:val="22"/>
                <w:szCs w:val="22"/>
                <w:vertAlign w:val="superscript"/>
              </w:rPr>
              <w:t>45</w:t>
            </w:r>
            <w:r w:rsidRPr="00890A8E">
              <w:rPr>
                <w:sz w:val="22"/>
                <w:szCs w:val="22"/>
              </w:rPr>
              <w:t>-20</w:t>
            </w:r>
            <w:r w:rsidRPr="00890A8E"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EAF" w:rsidRPr="00890A8E" w:rsidRDefault="000A2EAF" w:rsidP="000A2EAF">
            <w:pPr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Он-</w:t>
            </w:r>
            <w:proofErr w:type="spellStart"/>
            <w:r w:rsidRPr="00890A8E">
              <w:rPr>
                <w:sz w:val="22"/>
                <w:szCs w:val="22"/>
              </w:rPr>
              <w:t>лайн</w:t>
            </w:r>
            <w:proofErr w:type="spellEnd"/>
            <w:r w:rsidRPr="00890A8E">
              <w:rPr>
                <w:sz w:val="22"/>
                <w:szCs w:val="22"/>
              </w:rPr>
              <w:t xml:space="preserve"> формат</w:t>
            </w:r>
          </w:p>
          <w:p w:rsidR="000A2EAF" w:rsidRPr="00890A8E" w:rsidRDefault="000A2EAF" w:rsidP="000A2EAF">
            <w:pPr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>https://webinaaar.ru/20201029_136_vof_theory_and_practice_of_anesthesia_and_intensive_care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EAF" w:rsidRPr="00890A8E" w:rsidRDefault="000A2EAF" w:rsidP="000A2EAF">
            <w:pPr>
              <w:jc w:val="both"/>
              <w:rPr>
                <w:sz w:val="22"/>
                <w:szCs w:val="22"/>
              </w:rPr>
            </w:pPr>
            <w:r w:rsidRPr="00890A8E">
              <w:rPr>
                <w:sz w:val="22"/>
                <w:szCs w:val="22"/>
              </w:rPr>
              <w:t xml:space="preserve">д.м.н., профессор Е.М. </w:t>
            </w:r>
            <w:proofErr w:type="spellStart"/>
            <w:r w:rsidRPr="00890A8E">
              <w:rPr>
                <w:sz w:val="22"/>
                <w:szCs w:val="22"/>
              </w:rPr>
              <w:t>Шифман</w:t>
            </w:r>
            <w:proofErr w:type="spellEnd"/>
            <w:r w:rsidRPr="00890A8E">
              <w:rPr>
                <w:sz w:val="22"/>
                <w:szCs w:val="22"/>
              </w:rPr>
              <w:t xml:space="preserve">; д.м.н., профессор А.В. Куликов; д.м.н., профессор К.Г. Шаповалов; </w:t>
            </w:r>
            <w:proofErr w:type="spellStart"/>
            <w:r w:rsidRPr="00890A8E">
              <w:rPr>
                <w:sz w:val="22"/>
                <w:szCs w:val="22"/>
              </w:rPr>
              <w:t>д.м.н</w:t>
            </w:r>
            <w:proofErr w:type="spellEnd"/>
            <w:r w:rsidRPr="00890A8E">
              <w:rPr>
                <w:sz w:val="22"/>
                <w:szCs w:val="22"/>
              </w:rPr>
              <w:t xml:space="preserve">, профессор Т.Е. </w:t>
            </w:r>
            <w:proofErr w:type="spellStart"/>
            <w:r w:rsidRPr="00890A8E">
              <w:rPr>
                <w:sz w:val="22"/>
                <w:szCs w:val="22"/>
              </w:rPr>
              <w:t>Белокриницкая</w:t>
            </w:r>
            <w:proofErr w:type="spellEnd"/>
          </w:p>
        </w:tc>
      </w:tr>
    </w:tbl>
    <w:p w:rsidR="006A785F" w:rsidRPr="00890A8E" w:rsidRDefault="006A785F" w:rsidP="00A149AB">
      <w:pPr>
        <w:jc w:val="center"/>
        <w:rPr>
          <w:b/>
          <w:sz w:val="22"/>
          <w:szCs w:val="22"/>
        </w:rPr>
      </w:pPr>
    </w:p>
    <w:p w:rsidR="003C661E" w:rsidRDefault="00672F52" w:rsidP="00626A6B">
      <w:pPr>
        <w:jc w:val="center"/>
        <w:rPr>
          <w:b/>
          <w:sz w:val="22"/>
          <w:szCs w:val="22"/>
        </w:rPr>
      </w:pPr>
      <w:r w:rsidRPr="00890A8E">
        <w:rPr>
          <w:b/>
          <w:sz w:val="22"/>
          <w:szCs w:val="2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7582"/>
      </w:tblGrid>
      <w:tr w:rsidR="003C661E" w:rsidRPr="007E6625" w:rsidTr="00755B43">
        <w:tc>
          <w:tcPr>
            <w:tcW w:w="1598" w:type="dxa"/>
          </w:tcPr>
          <w:p w:rsidR="003C661E" w:rsidRPr="007E6625" w:rsidRDefault="003C661E" w:rsidP="00755B43"/>
        </w:tc>
        <w:tc>
          <w:tcPr>
            <w:tcW w:w="7582" w:type="dxa"/>
          </w:tcPr>
          <w:p w:rsidR="003C661E" w:rsidRDefault="003C661E" w:rsidP="00755B43">
            <w:pPr>
              <w:jc w:val="center"/>
              <w:rPr>
                <w:b/>
              </w:rPr>
            </w:pPr>
            <w:r w:rsidRPr="004B5885">
              <w:rPr>
                <w:b/>
              </w:rPr>
              <w:t xml:space="preserve">X Всероссийская научно-практическая конференция «Актуальные вопросы анестезии и интенсивной терапии в акушерстве, неонатологии и педиатрии» </w:t>
            </w:r>
          </w:p>
          <w:p w:rsidR="003C661E" w:rsidRDefault="003C661E" w:rsidP="00755B4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7E6625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7E6625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7E6625">
              <w:rPr>
                <w:b/>
              </w:rPr>
              <w:t xml:space="preserve"> г.</w:t>
            </w:r>
            <w:r>
              <w:rPr>
                <w:b/>
              </w:rPr>
              <w:t xml:space="preserve"> 10:00</w:t>
            </w:r>
          </w:p>
          <w:p w:rsidR="003C661E" w:rsidRDefault="003C661E" w:rsidP="00755B43">
            <w:pPr>
              <w:jc w:val="center"/>
              <w:rPr>
                <w:b/>
              </w:rPr>
            </w:pPr>
            <w:r>
              <w:rPr>
                <w:b/>
              </w:rPr>
              <w:t>Онлайн-формат:</w:t>
            </w:r>
          </w:p>
          <w:p w:rsidR="003C661E" w:rsidRPr="00754688" w:rsidRDefault="00550A87" w:rsidP="00754688">
            <w:hyperlink r:id="rId8" w:anchor="join:t4ed41c03-8831-47d1-aca8-20ab87794e44" w:tgtFrame="_blank" w:history="1">
              <w:r w:rsidR="003C661E" w:rsidRPr="00754688">
                <w:rPr>
                  <w:rStyle w:val="ac"/>
                </w:rPr>
                <w:t>https://cc.mts.ru/#join:t4ed41c03-8831-47d1-aca8-20ab87794e44</w:t>
              </w:r>
            </w:hyperlink>
          </w:p>
          <w:p w:rsidR="003C661E" w:rsidRPr="007E6625" w:rsidRDefault="003C661E" w:rsidP="00755B43">
            <w:pPr>
              <w:jc w:val="center"/>
              <w:rPr>
                <w:b/>
              </w:rPr>
            </w:pP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</w:p>
        </w:tc>
        <w:tc>
          <w:tcPr>
            <w:tcW w:w="7582" w:type="dxa"/>
          </w:tcPr>
          <w:p w:rsidR="003C661E" w:rsidRPr="007E6625" w:rsidRDefault="003C661E" w:rsidP="00755B43">
            <w:pPr>
              <w:rPr>
                <w:b/>
                <w:bCs/>
              </w:rPr>
            </w:pPr>
            <w:r>
              <w:rPr>
                <w:b/>
                <w:bCs/>
              </w:rPr>
              <w:t>Модераторы</w:t>
            </w:r>
            <w:r w:rsidRPr="007E6625">
              <w:rPr>
                <w:b/>
                <w:bCs/>
              </w:rPr>
              <w:t>:</w:t>
            </w:r>
          </w:p>
          <w:p w:rsidR="003C661E" w:rsidRDefault="003C661E" w:rsidP="00755B43">
            <w:pPr>
              <w:widowControl w:val="0"/>
              <w:jc w:val="both"/>
            </w:pPr>
            <w:r w:rsidRPr="007E6625">
              <w:t xml:space="preserve">Шаповалов Константин Геннадьевич - проректор по дополнительному профессиональному образованию, заведующий кафедрой анестезиологии, реанимации и интенсивной терапии ФГБОУ </w:t>
            </w:r>
            <w:proofErr w:type="gramStart"/>
            <w:r w:rsidRPr="007E6625">
              <w:t>ВО</w:t>
            </w:r>
            <w:proofErr w:type="gramEnd"/>
            <w:r w:rsidRPr="007E6625">
              <w:t xml:space="preserve"> «Читинская государственная медицинская академия» Минздрава России, д.м.н., профессор</w:t>
            </w:r>
            <w:r>
              <w:t>;</w:t>
            </w:r>
          </w:p>
          <w:p w:rsidR="003C661E" w:rsidRDefault="003C661E" w:rsidP="00755B43">
            <w:pPr>
              <w:widowControl w:val="0"/>
              <w:jc w:val="both"/>
            </w:pPr>
            <w:proofErr w:type="spellStart"/>
            <w:r w:rsidRPr="004B6BA8">
              <w:t>Б</w:t>
            </w:r>
            <w:r>
              <w:t>елокриницкая</w:t>
            </w:r>
            <w:proofErr w:type="spellEnd"/>
            <w:r>
              <w:t xml:space="preserve"> Татьяна Евгеньевна - </w:t>
            </w:r>
            <w:r w:rsidRPr="004B6BA8">
              <w:t>д.м.н., профессор, главный внештатный  специалист Минздрава России по акушерству и гинекологии в ДФО, зав. кафедрой акушерства и гинекологии педиатрического факультета, ФПК и ППС Читинской государственн</w:t>
            </w:r>
            <w:r>
              <w:t>ой медицинской академии;</w:t>
            </w:r>
          </w:p>
          <w:p w:rsidR="003C661E" w:rsidRDefault="003C661E" w:rsidP="00755B43">
            <w:pPr>
              <w:widowControl w:val="0"/>
              <w:jc w:val="both"/>
            </w:pPr>
            <w:r w:rsidRPr="004B6BA8">
              <w:t>Панченко Александра Сергеевна</w:t>
            </w:r>
            <w:r>
              <w:t xml:space="preserve"> - </w:t>
            </w:r>
            <w:r w:rsidRPr="004B6BA8">
              <w:t>д.м.н., доцент, заведующая кафедрой пропедевтики детских б</w:t>
            </w:r>
            <w:r>
              <w:t xml:space="preserve">олезней </w:t>
            </w:r>
            <w:r w:rsidRPr="007E6625">
              <w:t xml:space="preserve">ФГБОУ </w:t>
            </w:r>
            <w:proofErr w:type="gramStart"/>
            <w:r w:rsidRPr="007E6625">
              <w:t>ВО</w:t>
            </w:r>
            <w:proofErr w:type="gramEnd"/>
            <w:r w:rsidRPr="007E6625">
              <w:t xml:space="preserve"> «Читинская государственная медицинская академия» Минздрава России</w:t>
            </w:r>
            <w:r>
              <w:t>;</w:t>
            </w:r>
          </w:p>
          <w:p w:rsidR="003C661E" w:rsidRDefault="003C661E" w:rsidP="00755B43">
            <w:pPr>
              <w:widowControl w:val="0"/>
              <w:jc w:val="both"/>
            </w:pPr>
            <w:r>
              <w:t>Лига Валентина Федоровна – главный внештатный специалист акушер-гинеколог МЗ Забайкальского края;</w:t>
            </w:r>
          </w:p>
          <w:p w:rsidR="003C661E" w:rsidRPr="007E6625" w:rsidRDefault="003C661E" w:rsidP="00755B43">
            <w:pPr>
              <w:widowControl w:val="0"/>
              <w:jc w:val="both"/>
            </w:pPr>
            <w:proofErr w:type="spellStart"/>
            <w:r>
              <w:t>Помулева</w:t>
            </w:r>
            <w:proofErr w:type="spellEnd"/>
            <w:r>
              <w:t xml:space="preserve"> Татьяна Владимировна – заведующая о</w:t>
            </w:r>
            <w:r w:rsidRPr="004B6BA8">
              <w:t>тделение</w:t>
            </w:r>
            <w:r>
              <w:t>м</w:t>
            </w:r>
            <w:r w:rsidRPr="004B6BA8">
              <w:t xml:space="preserve"> реанимации и интенсивной терапии для новорожденных и недоношенных детей</w:t>
            </w:r>
            <w:r>
              <w:t xml:space="preserve"> </w:t>
            </w:r>
            <w:r w:rsidRPr="004B6BA8">
              <w:t>ГУЗ "</w:t>
            </w:r>
            <w:r>
              <w:t>К</w:t>
            </w:r>
            <w:r w:rsidRPr="004B6BA8">
              <w:t>раевая детская клиническая больница"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  <w:proofErr w:type="spellEnd"/>
            <w:r>
              <w:t>;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  <w:rPr>
                <w:lang w:val="en-US"/>
              </w:rPr>
            </w:pPr>
            <w:r>
              <w:t>10</w:t>
            </w:r>
            <w:r w:rsidRPr="007E6625">
              <w:t>.00</w:t>
            </w:r>
            <w:r w:rsidRPr="007E6625">
              <w:rPr>
                <w:lang w:val="en-US"/>
              </w:rPr>
              <w:t>-</w:t>
            </w:r>
            <w:r>
              <w:t>10</w:t>
            </w:r>
            <w:r w:rsidRPr="007E6625">
              <w:rPr>
                <w:lang w:val="en-US"/>
              </w:rPr>
              <w:t>.05</w:t>
            </w:r>
          </w:p>
        </w:tc>
        <w:tc>
          <w:tcPr>
            <w:tcW w:w="7582" w:type="dxa"/>
          </w:tcPr>
          <w:p w:rsidR="003C661E" w:rsidRPr="007E6625" w:rsidRDefault="003C661E" w:rsidP="00755B43">
            <w:pPr>
              <w:widowControl w:val="0"/>
              <w:jc w:val="both"/>
            </w:pPr>
            <w:r w:rsidRPr="007E6625">
              <w:t>Вступительное слово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>
              <w:t>10</w:t>
            </w:r>
            <w:r w:rsidRPr="007E6625">
              <w:t xml:space="preserve">:05 – </w:t>
            </w:r>
            <w:r>
              <w:t>10:25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b/>
                <w:i/>
              </w:rPr>
            </w:pPr>
            <w:r w:rsidRPr="00931DA0">
              <w:rPr>
                <w:b/>
                <w:i/>
              </w:rPr>
              <w:t xml:space="preserve">НМО: что нового? </w:t>
            </w:r>
          </w:p>
          <w:p w:rsidR="003C661E" w:rsidRDefault="003C661E" w:rsidP="00755B43">
            <w:pPr>
              <w:widowControl w:val="0"/>
              <w:jc w:val="both"/>
            </w:pPr>
            <w:r w:rsidRPr="007E6625">
              <w:t xml:space="preserve">Шаповалов Константин Геннадьевич - проректор по дополнительному профессиональному образованию, заведующий кафедрой анестезиологии, реанимации и интенсивной терапии ФГБОУ </w:t>
            </w:r>
            <w:proofErr w:type="gramStart"/>
            <w:r w:rsidRPr="007E6625">
              <w:t>ВО</w:t>
            </w:r>
            <w:proofErr w:type="gramEnd"/>
            <w:r w:rsidRPr="007E6625">
              <w:t xml:space="preserve"> «Читинская государственная медицинская академия» Минздрава России, д.м.н., профессор (Чита)</w:t>
            </w:r>
          </w:p>
          <w:p w:rsidR="003C661E" w:rsidRPr="007E6625" w:rsidRDefault="003C661E" w:rsidP="00755B43">
            <w:pPr>
              <w:widowControl w:val="0"/>
              <w:jc w:val="both"/>
            </w:pPr>
            <w:r>
              <w:t>Являясь проректором по дополнительному профессиональному образованию, курирует вопросы постдипломной подготовки специалистов с медицинским образованием. В докладе обобщены и представлены имеющиеся на сегодняшний день сведения о процедуре аккредитации специалистов. Отдельным блоком представлена регламентирующая процедуру аккредитации нормативно-правовая база, в том числе, в условия распространения  CoViD-19. В результате слушатели приобретут представление о порядке проведения процедуры аккредитации специалистов, также о механизме участия врачей в системе НМО.</w:t>
            </w:r>
          </w:p>
          <w:p w:rsidR="003C661E" w:rsidRPr="007E6625" w:rsidRDefault="003C661E" w:rsidP="00755B43">
            <w:pPr>
              <w:jc w:val="both"/>
            </w:pPr>
          </w:p>
        </w:tc>
      </w:tr>
      <w:tr w:rsidR="003C661E" w:rsidRPr="007E6625" w:rsidTr="00755B43">
        <w:tc>
          <w:tcPr>
            <w:tcW w:w="1598" w:type="dxa"/>
          </w:tcPr>
          <w:p w:rsidR="003C661E" w:rsidRDefault="003C661E" w:rsidP="00755B43">
            <w:pPr>
              <w:widowControl w:val="0"/>
            </w:pPr>
            <w:r>
              <w:t>10:2</w:t>
            </w:r>
            <w:r w:rsidRPr="007E6625">
              <w:t xml:space="preserve">5 – </w:t>
            </w:r>
            <w:r>
              <w:t>10:45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Аккредитационно-симуляционный</w:t>
            </w:r>
            <w:proofErr w:type="spellEnd"/>
            <w:r>
              <w:rPr>
                <w:b/>
                <w:i/>
              </w:rPr>
              <w:t xml:space="preserve"> центр</w:t>
            </w:r>
            <w:r w:rsidRPr="00931DA0">
              <w:rPr>
                <w:b/>
                <w:i/>
              </w:rPr>
              <w:t xml:space="preserve"> ЧГМА. </w:t>
            </w:r>
            <w:r>
              <w:rPr>
                <w:b/>
                <w:i/>
              </w:rPr>
              <w:t xml:space="preserve">Итоги, проблемы и перспективы. </w:t>
            </w:r>
          </w:p>
          <w:p w:rsidR="003C661E" w:rsidRDefault="003C661E" w:rsidP="00755B43">
            <w:pPr>
              <w:widowControl w:val="0"/>
              <w:jc w:val="both"/>
            </w:pPr>
            <w:proofErr w:type="spellStart"/>
            <w:r w:rsidRPr="00931DA0">
              <w:t>Малярчиков</w:t>
            </w:r>
            <w:proofErr w:type="spellEnd"/>
            <w:r w:rsidRPr="00931DA0">
              <w:t xml:space="preserve"> Андрей Викторович к.м.н., доцент, заведующий кафедрой  </w:t>
            </w:r>
            <w:proofErr w:type="spellStart"/>
            <w:r w:rsidRPr="00931DA0">
              <w:t>симуляционо-тренингового</w:t>
            </w:r>
            <w:proofErr w:type="spellEnd"/>
            <w:r w:rsidRPr="00931DA0">
              <w:t xml:space="preserve"> обучения ФГБОУ </w:t>
            </w:r>
            <w:proofErr w:type="gramStart"/>
            <w:r w:rsidRPr="00931DA0">
              <w:t>ВО</w:t>
            </w:r>
            <w:proofErr w:type="gramEnd"/>
            <w:r w:rsidRPr="00931DA0">
              <w:t xml:space="preserve"> «Читинская государственная медицинская </w:t>
            </w:r>
            <w:r>
              <w:t>академия» Минздрава РФ.</w:t>
            </w:r>
          </w:p>
          <w:p w:rsidR="003C661E" w:rsidRPr="00931DA0" w:rsidRDefault="003C661E" w:rsidP="00755B43">
            <w:pPr>
              <w:widowControl w:val="0"/>
              <w:jc w:val="both"/>
            </w:pPr>
            <w:r>
              <w:t xml:space="preserve">В докладе представлены направления работы </w:t>
            </w:r>
            <w:proofErr w:type="spellStart"/>
            <w:r>
              <w:t>аккредитационно-симуляционного</w:t>
            </w:r>
            <w:proofErr w:type="spellEnd"/>
            <w:r>
              <w:t xml:space="preserve"> центра ЧГМА, в рамках подготовки специалистов с медицинским образованием. Продемонстрированы возможности имеющегося </w:t>
            </w:r>
            <w:proofErr w:type="spellStart"/>
            <w:r>
              <w:t>симуляционного</w:t>
            </w:r>
            <w:proofErr w:type="spellEnd"/>
            <w:r>
              <w:t xml:space="preserve"> оборудования, используемого в </w:t>
            </w:r>
            <w:r>
              <w:lastRenderedPageBreak/>
              <w:t xml:space="preserve">образовательном процессе для анестезиологов-реаниматологов, акушеров-гинекологов и неонатологов. По окончанию лекции слушатели получат представление о возможностях применения </w:t>
            </w:r>
            <w:proofErr w:type="spellStart"/>
            <w:r>
              <w:t>симуляционных</w:t>
            </w:r>
            <w:proofErr w:type="spellEnd"/>
            <w:r>
              <w:t xml:space="preserve"> образовательных технологий в обучении врачей.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>
              <w:lastRenderedPageBreak/>
              <w:t>10</w:t>
            </w:r>
            <w:r w:rsidRPr="007E6625">
              <w:t>:</w:t>
            </w:r>
            <w:r>
              <w:t>4</w:t>
            </w:r>
            <w:r w:rsidRPr="007E6625">
              <w:t>5 – 1</w:t>
            </w:r>
            <w:r>
              <w:t>1</w:t>
            </w:r>
            <w:r w:rsidRPr="007E6625">
              <w:t>:</w:t>
            </w:r>
            <w:r>
              <w:t>1</w:t>
            </w:r>
            <w:r w:rsidRPr="007E6625">
              <w:t>5</w:t>
            </w:r>
          </w:p>
        </w:tc>
        <w:tc>
          <w:tcPr>
            <w:tcW w:w="7582" w:type="dxa"/>
          </w:tcPr>
          <w:p w:rsidR="003C661E" w:rsidRDefault="003C661E" w:rsidP="00755B43">
            <w:pPr>
              <w:spacing w:after="160" w:line="259" w:lineRule="auto"/>
              <w:jc w:val="both"/>
              <w:rPr>
                <w:b/>
                <w:i/>
              </w:rPr>
            </w:pPr>
            <w:r w:rsidRPr="00F366B6">
              <w:rPr>
                <w:b/>
                <w:i/>
              </w:rPr>
              <w:t>Принципы оказания  медицинской помощи  недоношенным детям в перинатальном центре.</w:t>
            </w:r>
          </w:p>
          <w:p w:rsidR="003C661E" w:rsidRDefault="003C661E" w:rsidP="00755B43">
            <w:pPr>
              <w:spacing w:after="160" w:line="259" w:lineRule="auto"/>
              <w:jc w:val="both"/>
            </w:pPr>
            <w:proofErr w:type="spellStart"/>
            <w:r w:rsidRPr="00F366B6">
              <w:t>Теляпова</w:t>
            </w:r>
            <w:proofErr w:type="spellEnd"/>
            <w:r w:rsidRPr="00F366B6">
              <w:t xml:space="preserve"> Елена Максимовна заместитель главного врача по педиатрической помощи ГБУЗ Забайкальский краевой перинатальный центр, г. Чита.</w:t>
            </w:r>
          </w:p>
          <w:p w:rsidR="003C661E" w:rsidRPr="00F366B6" w:rsidRDefault="003C661E" w:rsidP="00755B43">
            <w:pPr>
              <w:spacing w:after="160" w:line="259" w:lineRule="auto"/>
              <w:jc w:val="both"/>
            </w:pPr>
            <w:r>
              <w:t>Занимая должность заместителя</w:t>
            </w:r>
            <w:r w:rsidRPr="00F366B6">
              <w:t xml:space="preserve"> главного врача по педиатрической помощи</w:t>
            </w:r>
            <w:r>
              <w:t xml:space="preserve">,  организует и контролирует вопросы организации медицинской помощи новорожденным детям в перинатальном центре.    В докладе отражены основные моменты организации выхаживания новорожденных, включая недоношенных, в первую очередь детей с ЭНМТ, в условиях ОРИТН, </w:t>
            </w:r>
            <w:proofErr w:type="spellStart"/>
            <w:r>
              <w:t>ОПНиНД</w:t>
            </w:r>
            <w:proofErr w:type="spellEnd"/>
            <w:r>
              <w:t xml:space="preserve">. Представлена статистика рождаемости, заболеваемости, летальности недоношенных новорожденных. Технические и инновационные возможности ОРИТН, дальнейшие стратегические направления и развития перинатального центра.  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>
              <w:t>11:1</w:t>
            </w:r>
            <w:r w:rsidRPr="007E6625">
              <w:t>5 – 1</w:t>
            </w:r>
            <w:r>
              <w:t>2</w:t>
            </w:r>
            <w:r w:rsidRPr="007E6625">
              <w:t>:</w:t>
            </w:r>
            <w:r>
              <w:t>3</w:t>
            </w:r>
            <w:r w:rsidRPr="007E6625">
              <w:t>5</w:t>
            </w:r>
          </w:p>
        </w:tc>
        <w:tc>
          <w:tcPr>
            <w:tcW w:w="7582" w:type="dxa"/>
          </w:tcPr>
          <w:p w:rsidR="003C661E" w:rsidRDefault="003C661E" w:rsidP="00755B43">
            <w:pPr>
              <w:jc w:val="both"/>
              <w:rPr>
                <w:b/>
                <w:i/>
              </w:rPr>
            </w:pPr>
            <w:r w:rsidRPr="00F366B6">
              <w:rPr>
                <w:b/>
                <w:i/>
              </w:rPr>
              <w:t>Родительское сообщество: как выстроить мост доверия между врачом и пациентом.</w:t>
            </w:r>
          </w:p>
          <w:p w:rsidR="003C661E" w:rsidRDefault="003C661E" w:rsidP="00755B43">
            <w:pPr>
              <w:jc w:val="both"/>
            </w:pPr>
            <w:r w:rsidRPr="00F366B6">
              <w:t>Ермолаева Юлия Владимировна координатор программ Благотворительного фонда помощи недоношенным детям "ПРАВО НА ЧУДО", г. Москва</w:t>
            </w:r>
          </w:p>
          <w:p w:rsidR="003C661E" w:rsidRPr="00F366B6" w:rsidRDefault="003C661E" w:rsidP="00755B43">
            <w:pPr>
              <w:jc w:val="both"/>
            </w:pPr>
            <w:r>
              <w:t xml:space="preserve">В своем сообщении </w:t>
            </w:r>
            <w:r w:rsidRPr="00F366B6">
              <w:t xml:space="preserve">координатор </w:t>
            </w:r>
            <w:r>
              <w:t>благот</w:t>
            </w:r>
            <w:r w:rsidRPr="00F366B6">
              <w:t>ворительного фонда помощи недоношенным детям "ПРАВО НА ЧУДО"</w:t>
            </w:r>
            <w:r>
              <w:t xml:space="preserve"> представляет информацию о работе фонда, его планах и перспективах развития. В докладе представлен обзор возможностей организации психологической, юридической и информационной помощи женщинам, семьям с недоношенными детьми для лучшей их социальной адаптации. Обзор  программ фонда «Право на чудо» в условиях пандемии с использованием онлайн формата.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2</w:t>
            </w:r>
            <w:r w:rsidRPr="007E6625">
              <w:t>:</w:t>
            </w:r>
            <w:r>
              <w:t>3</w:t>
            </w:r>
            <w:r w:rsidRPr="007E6625">
              <w:t>5-1</w:t>
            </w:r>
            <w:r>
              <w:t>2:55</w:t>
            </w:r>
          </w:p>
        </w:tc>
        <w:tc>
          <w:tcPr>
            <w:tcW w:w="7582" w:type="dxa"/>
          </w:tcPr>
          <w:p w:rsidR="003C661E" w:rsidRPr="00F366B6" w:rsidRDefault="003C661E" w:rsidP="00755B43">
            <w:pPr>
              <w:rPr>
                <w:b/>
                <w:i/>
              </w:rPr>
            </w:pPr>
            <w:r w:rsidRPr="00F366B6">
              <w:rPr>
                <w:b/>
                <w:i/>
              </w:rPr>
              <w:t>Организация транспортировки новорожденных в Приморском крае.</w:t>
            </w:r>
          </w:p>
          <w:p w:rsidR="003C661E" w:rsidRDefault="003C661E" w:rsidP="00755B43">
            <w:pPr>
              <w:rPr>
                <w:rStyle w:val="ab"/>
                <w:b w:val="0"/>
                <w:bCs w:val="0"/>
              </w:rPr>
            </w:pPr>
            <w:proofErr w:type="spellStart"/>
            <w:r w:rsidRPr="00F366B6">
              <w:rPr>
                <w:rStyle w:val="ab"/>
              </w:rPr>
              <w:t>Выхрестюк</w:t>
            </w:r>
            <w:proofErr w:type="spellEnd"/>
            <w:r w:rsidRPr="00F366B6">
              <w:rPr>
                <w:rStyle w:val="ab"/>
              </w:rPr>
              <w:t xml:space="preserve"> Андрей Владимирович зам. краевым неонатальным центром  ГБУЗ КДКБ №1, главный внештатный специалист неонатолог МЗ Приморского края, г. Владивосток</w:t>
            </w:r>
          </w:p>
          <w:p w:rsidR="003C661E" w:rsidRPr="007E6625" w:rsidRDefault="003C661E" w:rsidP="00755B43">
            <w:pPr>
              <w:rPr>
                <w:rStyle w:val="ab"/>
                <w:b w:val="0"/>
                <w:bCs w:val="0"/>
              </w:rPr>
            </w:pPr>
            <w:r w:rsidRPr="00A60611">
              <w:t>В своем сообщении главный внештатный специалист неонатолог МЗ Приморского края представляет информацию о работе и организации неонатальной службы на территории края, результаты и проблемы. В докладе обозначены сложности в организации транспортировки новорожденных в Приморском крае, рассмотрены вопросы активного внедрения современных  технологий с учетом особенностей региона. По окончанию лекции слушатели получат представление о данной отрасли медицины, безопасной для новорожденных и недоношенных детей транспортировки, ее целесообразности и эффективности на опыте организации службы в Приморском крае.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2:55</w:t>
            </w:r>
            <w:r w:rsidRPr="007E6625">
              <w:t>-1</w:t>
            </w:r>
            <w:r>
              <w:t>3</w:t>
            </w:r>
            <w:r w:rsidRPr="007E6625">
              <w:t>:</w:t>
            </w:r>
            <w:r>
              <w:t>15</w:t>
            </w:r>
          </w:p>
        </w:tc>
        <w:tc>
          <w:tcPr>
            <w:tcW w:w="7582" w:type="dxa"/>
          </w:tcPr>
          <w:p w:rsidR="003C661E" w:rsidRPr="00F83EFF" w:rsidRDefault="003C661E" w:rsidP="00755B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8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Новая </w:t>
            </w:r>
            <w:proofErr w:type="spellStart"/>
            <w:r w:rsidRPr="00F8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коронавирусная</w:t>
            </w:r>
            <w:proofErr w:type="spellEnd"/>
            <w:r w:rsidRPr="00F8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инфекция у беременных Дальнего Востока и Сибири. Стратификация риска и современные алгоритмы ведения.</w:t>
            </w:r>
          </w:p>
          <w:p w:rsidR="003C661E" w:rsidRPr="00F366B6" w:rsidRDefault="003C661E" w:rsidP="00755B43">
            <w:pPr>
              <w:widowControl w:val="0"/>
            </w:pPr>
            <w:proofErr w:type="spellStart"/>
            <w:r w:rsidRPr="00F366B6">
              <w:t>Белокриницкая</w:t>
            </w:r>
            <w:proofErr w:type="spellEnd"/>
            <w:r w:rsidRPr="00F366B6">
              <w:t xml:space="preserve"> Татьяна Евгеньевна</w:t>
            </w:r>
          </w:p>
          <w:p w:rsidR="003C661E" w:rsidRDefault="003C661E" w:rsidP="00755B43">
            <w:pPr>
              <w:widowControl w:val="0"/>
            </w:pPr>
            <w:r w:rsidRPr="00F366B6">
              <w:t xml:space="preserve">д.м.н., профессор, главный внештатный  специалист Минздрава России по акушерству и гинекологии в ДФО, зав. кафедрой акушерства и </w:t>
            </w:r>
            <w:r w:rsidRPr="00F366B6">
              <w:lastRenderedPageBreak/>
              <w:t>гинекологии педиатрического факультета, ФПК и ППС Читинской государственной медицинской академии, г. Чита</w:t>
            </w:r>
          </w:p>
          <w:p w:rsidR="003C661E" w:rsidRPr="00F366B6" w:rsidRDefault="003C661E" w:rsidP="00755B43">
            <w:pPr>
              <w:shd w:val="clear" w:color="auto" w:fill="FFFFFF"/>
              <w:outlineLvl w:val="0"/>
              <w:rPr>
                <w:b/>
                <w:i/>
              </w:rPr>
            </w:pPr>
            <w:r w:rsidRPr="002C1636">
              <w:t>Цель лекции</w:t>
            </w:r>
            <w:r w:rsidRPr="00A024D4">
              <w:t xml:space="preserve"> – </w:t>
            </w:r>
            <w:r w:rsidRPr="00A024D4">
              <w:rPr>
                <w:rFonts w:eastAsiaTheme="minorHAnsi"/>
              </w:rPr>
              <w:t xml:space="preserve">ознакомить слушателей с особенностями течения и лечебной тактики при </w:t>
            </w:r>
            <w:r w:rsidRPr="00A024D4">
              <w:t xml:space="preserve">НКИ  </w:t>
            </w:r>
            <w:r w:rsidRPr="00A024D4">
              <w:rPr>
                <w:lang w:val="en-US"/>
              </w:rPr>
              <w:t>COVID</w:t>
            </w:r>
            <w:r w:rsidRPr="00A024D4">
              <w:t xml:space="preserve">-19 у беременных. В лекции представлены  мировая статистика и анализ </w:t>
            </w:r>
            <w:r w:rsidRPr="00A024D4">
              <w:rPr>
                <w:rFonts w:eastAsiaTheme="minorHAnsi"/>
              </w:rPr>
              <w:t xml:space="preserve">статистических данных динамики распространения </w:t>
            </w:r>
            <w:r w:rsidRPr="00A024D4">
              <w:rPr>
                <w:lang w:val="en-US"/>
              </w:rPr>
              <w:t>COVID</w:t>
            </w:r>
            <w:r w:rsidRPr="00A024D4">
              <w:t xml:space="preserve">-19 у беременных Дальневосточного и Сибирского федеральных округов за весь период эпидемии. Слушатели получат актуальные сведения мировой литературы о  факторах риска инфицирования, тяжелого течения и неблагоприятных исходов для матери и плода. Будут изложены современные алгоритмы профилактики, лечения НКИ  </w:t>
            </w:r>
            <w:r w:rsidRPr="00A024D4">
              <w:rPr>
                <w:lang w:val="en-US"/>
              </w:rPr>
              <w:t>COVID</w:t>
            </w:r>
            <w:r w:rsidRPr="00A024D4">
              <w:t>-19 у беременных, особенности акушерской тактики у разных категорий пациенток, приведены клинические примеры.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lastRenderedPageBreak/>
              <w:t>1</w:t>
            </w:r>
            <w:r>
              <w:t>3:15</w:t>
            </w:r>
            <w:r w:rsidRPr="007E6625">
              <w:t>-1</w:t>
            </w:r>
            <w:r>
              <w:t>3</w:t>
            </w:r>
            <w:r w:rsidRPr="007E6625">
              <w:t>:</w:t>
            </w:r>
            <w:r>
              <w:t>45</w:t>
            </w:r>
          </w:p>
        </w:tc>
        <w:tc>
          <w:tcPr>
            <w:tcW w:w="7582" w:type="dxa"/>
          </w:tcPr>
          <w:p w:rsidR="003C661E" w:rsidRDefault="003C661E" w:rsidP="00755B43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F366B6">
              <w:rPr>
                <w:b/>
                <w:i/>
                <w:color w:val="000000"/>
                <w:shd w:val="clear" w:color="auto" w:fill="FFFFFF"/>
              </w:rPr>
              <w:t xml:space="preserve">Клинический случай ведения беременной женщины с новой </w:t>
            </w:r>
            <w:proofErr w:type="spellStart"/>
            <w:r w:rsidRPr="00F366B6">
              <w:rPr>
                <w:b/>
                <w:i/>
                <w:color w:val="000000"/>
                <w:shd w:val="clear" w:color="auto" w:fill="FFFFFF"/>
              </w:rPr>
              <w:t>кор</w:t>
            </w:r>
            <w:r w:rsidRPr="002716A5">
              <w:rPr>
                <w:b/>
                <w:i/>
                <w:shd w:val="clear" w:color="auto" w:fill="FFFFFF"/>
              </w:rPr>
              <w:t>она</w:t>
            </w:r>
            <w:r w:rsidRPr="00F366B6">
              <w:rPr>
                <w:b/>
                <w:i/>
                <w:color w:val="000000"/>
                <w:shd w:val="clear" w:color="auto" w:fill="FFFFFF"/>
              </w:rPr>
              <w:t>вирусной</w:t>
            </w:r>
            <w:proofErr w:type="spellEnd"/>
            <w:r w:rsidRPr="00F366B6">
              <w:rPr>
                <w:b/>
                <w:i/>
                <w:color w:val="000000"/>
                <w:shd w:val="clear" w:color="auto" w:fill="FFFFFF"/>
              </w:rPr>
              <w:t xml:space="preserve"> инфекц</w:t>
            </w:r>
            <w:proofErr w:type="gramStart"/>
            <w:r w:rsidRPr="00F366B6">
              <w:rPr>
                <w:b/>
                <w:i/>
                <w:color w:val="000000"/>
                <w:shd w:val="clear" w:color="auto" w:fill="FFFFFF"/>
              </w:rPr>
              <w:t>ии и ее</w:t>
            </w:r>
            <w:proofErr w:type="gramEnd"/>
            <w:r w:rsidRPr="00F366B6">
              <w:rPr>
                <w:b/>
                <w:i/>
                <w:color w:val="000000"/>
                <w:shd w:val="clear" w:color="auto" w:fill="FFFFFF"/>
              </w:rPr>
              <w:t xml:space="preserve"> новорожденного ребенка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3C661E" w:rsidRPr="00F366B6" w:rsidRDefault="003C661E" w:rsidP="00755B43">
            <w:pPr>
              <w:jc w:val="both"/>
              <w:rPr>
                <w:color w:val="000000"/>
                <w:shd w:val="clear" w:color="auto" w:fill="FFFFFF"/>
              </w:rPr>
            </w:pPr>
            <w:r w:rsidRPr="00F366B6">
              <w:rPr>
                <w:color w:val="000000"/>
                <w:shd w:val="clear" w:color="auto" w:fill="FFFFFF"/>
              </w:rPr>
              <w:t xml:space="preserve">Емельянов Руслан Сергеевич, ассистент кафедры анестезиологии, реанимации и </w:t>
            </w:r>
            <w:proofErr w:type="gramStart"/>
            <w:r w:rsidRPr="00F366B6">
              <w:rPr>
                <w:color w:val="000000"/>
                <w:shd w:val="clear" w:color="auto" w:fill="FFFFFF"/>
              </w:rPr>
              <w:t>ИТ</w:t>
            </w:r>
            <w:proofErr w:type="gramEnd"/>
            <w:r w:rsidRPr="00F366B6">
              <w:rPr>
                <w:color w:val="000000"/>
                <w:shd w:val="clear" w:color="auto" w:fill="FFFFFF"/>
              </w:rPr>
              <w:t xml:space="preserve"> ФГБОУ ВО ЧГМА, г. Чита  </w:t>
            </w:r>
          </w:p>
          <w:p w:rsidR="003C661E" w:rsidRDefault="003C661E" w:rsidP="00755B43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Панченко Александра Сергеевна </w:t>
            </w:r>
            <w:r w:rsidRPr="00F366B6">
              <w:rPr>
                <w:color w:val="000000"/>
                <w:shd w:val="clear" w:color="auto" w:fill="FFFFFF"/>
              </w:rPr>
              <w:t>д.м.н., доцент, заведующая кафедрой пропедевтики детских болезней ФГБОУ ВО ЧГМА, г. Чита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:rsidR="003C661E" w:rsidRDefault="003C661E" w:rsidP="00755B43">
            <w:pPr>
              <w:jc w:val="both"/>
            </w:pPr>
            <w:r>
              <w:t xml:space="preserve">В докладе проанализирован </w:t>
            </w:r>
            <w:r w:rsidRPr="00837E90">
              <w:t>современный</w:t>
            </w:r>
            <w:r>
              <w:t xml:space="preserve"> литературный обзор об особенностях течения, развития и </w:t>
            </w:r>
            <w:r w:rsidRPr="00B559A6">
              <w:t xml:space="preserve">лечения </w:t>
            </w:r>
            <w:r w:rsidRPr="00B559A6">
              <w:rPr>
                <w:color w:val="000000"/>
                <w:shd w:val="clear" w:color="auto" w:fill="FFFFFF"/>
              </w:rPr>
              <w:t xml:space="preserve"> новой </w:t>
            </w:r>
            <w:proofErr w:type="spellStart"/>
            <w:r w:rsidRPr="00B559A6">
              <w:rPr>
                <w:color w:val="000000"/>
                <w:shd w:val="clear" w:color="auto" w:fill="FFFFFF"/>
              </w:rPr>
              <w:t>коровирусной</w:t>
            </w:r>
            <w:proofErr w:type="spellEnd"/>
            <w:r w:rsidRPr="00B559A6">
              <w:rPr>
                <w:color w:val="000000"/>
                <w:shd w:val="clear" w:color="auto" w:fill="FFFFFF"/>
              </w:rPr>
              <w:t xml:space="preserve"> инфекции </w:t>
            </w:r>
            <w:r>
              <w:rPr>
                <w:color w:val="000000"/>
                <w:shd w:val="clear" w:color="auto" w:fill="FFFFFF"/>
              </w:rPr>
              <w:t xml:space="preserve">у беременных женщин и их </w:t>
            </w:r>
            <w:r w:rsidRPr="00B559A6">
              <w:rPr>
                <w:color w:val="000000"/>
                <w:shd w:val="clear" w:color="auto" w:fill="FFFFFF"/>
              </w:rPr>
              <w:t>новорожденн</w:t>
            </w:r>
            <w:r>
              <w:rPr>
                <w:color w:val="000000"/>
                <w:shd w:val="clear" w:color="auto" w:fill="FFFFFF"/>
              </w:rPr>
              <w:t xml:space="preserve">ых детей.  </w:t>
            </w:r>
            <w:r w:rsidRPr="00837E90">
              <w:t xml:space="preserve">В </w:t>
            </w:r>
            <w:r>
              <w:t>данном сообщении</w:t>
            </w:r>
            <w:r w:rsidRPr="00837E90">
              <w:t xml:space="preserve"> </w:t>
            </w:r>
            <w:r>
              <w:t xml:space="preserve">вниманию слушателей </w:t>
            </w:r>
            <w:r w:rsidRPr="00837E90">
              <w:t xml:space="preserve"> </w:t>
            </w:r>
            <w:r>
              <w:t>представлен</w:t>
            </w:r>
            <w:r>
              <w:rPr>
                <w:color w:val="000000"/>
                <w:shd w:val="clear" w:color="auto" w:fill="FFFFFF"/>
              </w:rPr>
              <w:t xml:space="preserve"> к</w:t>
            </w:r>
            <w:r w:rsidRPr="00B559A6">
              <w:rPr>
                <w:color w:val="000000"/>
                <w:shd w:val="clear" w:color="auto" w:fill="FFFFFF"/>
              </w:rPr>
              <w:t xml:space="preserve">линический случай беременной женщины с </w:t>
            </w:r>
            <w:r>
              <w:rPr>
                <w:color w:val="000000"/>
                <w:shd w:val="clear" w:color="auto" w:fill="FFFFFF"/>
              </w:rPr>
              <w:t xml:space="preserve">тяжелым течением </w:t>
            </w:r>
            <w:r w:rsidRPr="00B559A6">
              <w:rPr>
                <w:color w:val="000000"/>
                <w:shd w:val="clear" w:color="auto" w:fill="FFFFFF"/>
              </w:rPr>
              <w:t xml:space="preserve">новой </w:t>
            </w:r>
            <w:proofErr w:type="spellStart"/>
            <w:r w:rsidRPr="00B559A6">
              <w:rPr>
                <w:color w:val="000000"/>
                <w:shd w:val="clear" w:color="auto" w:fill="FFFFFF"/>
              </w:rPr>
              <w:t>коровирусной</w:t>
            </w:r>
            <w:proofErr w:type="spellEnd"/>
            <w:r w:rsidRPr="00B559A6">
              <w:rPr>
                <w:color w:val="000000"/>
                <w:shd w:val="clear" w:color="auto" w:fill="FFFFFF"/>
              </w:rPr>
              <w:t xml:space="preserve"> инфекции</w:t>
            </w:r>
            <w:r>
              <w:rPr>
                <w:color w:val="000000"/>
                <w:shd w:val="clear" w:color="auto" w:fill="FFFFFF"/>
              </w:rPr>
              <w:t xml:space="preserve">, описана клиническая картина развития и течения данного заболевания, проводимая этиотропная и </w:t>
            </w:r>
            <w:r>
              <w:t xml:space="preserve">интенсивная терапия.  </w:t>
            </w:r>
          </w:p>
          <w:p w:rsidR="003C661E" w:rsidRPr="00F366B6" w:rsidRDefault="003C661E" w:rsidP="00755B43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В последующем в докладе представлена клиническая картина состояния здоровья новорожденного ребенка, рожденного от женщины с </w:t>
            </w:r>
            <w:r>
              <w:rPr>
                <w:color w:val="000000"/>
                <w:shd w:val="clear" w:color="auto" w:fill="FFFFFF"/>
              </w:rPr>
              <w:t xml:space="preserve">тяжелым течением </w:t>
            </w:r>
            <w:r w:rsidRPr="00B559A6">
              <w:rPr>
                <w:color w:val="000000"/>
                <w:shd w:val="clear" w:color="auto" w:fill="FFFFFF"/>
              </w:rPr>
              <w:t xml:space="preserve">новой </w:t>
            </w:r>
            <w:proofErr w:type="spellStart"/>
            <w:r w:rsidRPr="00B559A6">
              <w:rPr>
                <w:color w:val="000000"/>
                <w:shd w:val="clear" w:color="auto" w:fill="FFFFFF"/>
              </w:rPr>
              <w:t>коровирусной</w:t>
            </w:r>
            <w:proofErr w:type="spellEnd"/>
            <w:r w:rsidRPr="00B559A6">
              <w:rPr>
                <w:color w:val="000000"/>
                <w:shd w:val="clear" w:color="auto" w:fill="FFFFFF"/>
              </w:rPr>
              <w:t xml:space="preserve"> инфекции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837E90">
              <w:t xml:space="preserve"> </w:t>
            </w:r>
            <w:r>
              <w:t>В</w:t>
            </w:r>
            <w:r w:rsidRPr="00837E90">
              <w:t>згляд на</w:t>
            </w:r>
            <w:r>
              <w:t xml:space="preserve"> данную проблему врача – неонатолога.  По окончанию доклада  слушатели сформируют современное представление об этиологии, клинике и интенсивной терапии тяжелых форм </w:t>
            </w:r>
            <w:r w:rsidRPr="00D90F56">
              <w:t>CoViD-19</w:t>
            </w:r>
            <w:r>
              <w:t xml:space="preserve"> у беременных женщин и состояние здоровья их новорожденных детей.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3</w:t>
            </w:r>
            <w:r w:rsidRPr="007E6625">
              <w:t>:</w:t>
            </w:r>
            <w:r>
              <w:t>45</w:t>
            </w:r>
            <w:r w:rsidRPr="007E6625">
              <w:t xml:space="preserve"> – 1</w:t>
            </w:r>
            <w:r>
              <w:t>4</w:t>
            </w:r>
            <w:r w:rsidRPr="007E6625">
              <w:t>:</w:t>
            </w:r>
            <w:r>
              <w:t>05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rPr>
                <w:b/>
                <w:i/>
              </w:rPr>
            </w:pPr>
            <w:r w:rsidRPr="00F366B6">
              <w:rPr>
                <w:b/>
                <w:i/>
              </w:rPr>
              <w:t xml:space="preserve">Задержка внутриутробного роста плода и ЭНМТ: когда </w:t>
            </w:r>
            <w:proofErr w:type="spellStart"/>
            <w:r w:rsidRPr="00F366B6">
              <w:rPr>
                <w:b/>
                <w:i/>
              </w:rPr>
              <w:t>родоразрешение</w:t>
            </w:r>
            <w:proofErr w:type="spellEnd"/>
            <w:r w:rsidRPr="00F366B6">
              <w:rPr>
                <w:b/>
                <w:i/>
              </w:rPr>
              <w:t xml:space="preserve"> действительно спасает жизнь плода и «подводные камни» неонатального периода</w:t>
            </w:r>
          </w:p>
          <w:p w:rsidR="003C661E" w:rsidRDefault="003C661E" w:rsidP="00755B43">
            <w:pPr>
              <w:widowControl w:val="0"/>
              <w:rPr>
                <w:rStyle w:val="ab"/>
                <w:b w:val="0"/>
                <w:shd w:val="clear" w:color="auto" w:fill="FFFFFF"/>
              </w:rPr>
            </w:pPr>
            <w:proofErr w:type="spellStart"/>
            <w:r w:rsidRPr="00F366B6">
              <w:rPr>
                <w:rStyle w:val="ab"/>
                <w:shd w:val="clear" w:color="auto" w:fill="FFFFFF"/>
              </w:rPr>
              <w:t>Ионушене</w:t>
            </w:r>
            <w:proofErr w:type="spellEnd"/>
            <w:r w:rsidRPr="00F366B6">
              <w:rPr>
                <w:rStyle w:val="ab"/>
                <w:shd w:val="clear" w:color="auto" w:fill="FFFFFF"/>
              </w:rPr>
              <w:t xml:space="preserve"> Светлана Владимировна к.м.н., главный специалист МЗ РФ по неонатологии в Сибирском федеральном округе,  кафедра педиатрии ИГМАПО, филиал РМАНПО,  г. Иркутск</w:t>
            </w:r>
          </w:p>
          <w:p w:rsidR="003C661E" w:rsidRPr="00F366B6" w:rsidRDefault="003C661E" w:rsidP="00755B43">
            <w:pPr>
              <w:widowControl w:val="0"/>
              <w:rPr>
                <w:rStyle w:val="ab"/>
                <w:b w:val="0"/>
                <w:shd w:val="clear" w:color="auto" w:fill="FFFFFF"/>
              </w:rPr>
            </w:pPr>
            <w:r w:rsidRPr="00A60611">
              <w:rPr>
                <w:bCs/>
                <w:shd w:val="clear" w:color="auto" w:fill="FFFFFF"/>
              </w:rPr>
              <w:t>В докладе представлена проблема задержки внутриутробного развития плода и рождение ребенка с экстремально низкой массой тела при рождении с позиции врача-неонатолога. Данные состояния являются актуальной проблемой в неонатологии. Необходим профессиональный подход, который поможет найти грань между патологическим и физиологическим состоянием недоношенного ребенка. Целью доклада для слушателей является определить значимую составляющую стандартов выхаживания в умении прогнозировать возможную ожидаемую патологию, что открывает пути для профилактики заболеваний взамен интенсивной терапии данной группы недоношенных младенцев.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4</w:t>
            </w:r>
            <w:r w:rsidRPr="007E6625">
              <w:t>:</w:t>
            </w:r>
            <w:r>
              <w:t>05</w:t>
            </w:r>
            <w:r w:rsidRPr="007E6625">
              <w:t xml:space="preserve"> - 1</w:t>
            </w:r>
            <w:r>
              <w:t>4</w:t>
            </w:r>
            <w:r w:rsidRPr="007E6625">
              <w:t>:2</w:t>
            </w:r>
            <w:r>
              <w:t>5</w:t>
            </w:r>
          </w:p>
        </w:tc>
        <w:tc>
          <w:tcPr>
            <w:tcW w:w="7582" w:type="dxa"/>
          </w:tcPr>
          <w:p w:rsidR="003C661E" w:rsidRDefault="003C661E" w:rsidP="00755B43">
            <w:pPr>
              <w:jc w:val="both"/>
              <w:rPr>
                <w:b/>
                <w:i/>
              </w:rPr>
            </w:pPr>
            <w:r w:rsidRPr="0030577E">
              <w:rPr>
                <w:b/>
                <w:i/>
              </w:rPr>
              <w:t>Оптимизация вскармливания новорожденных в ранний неонатальный период</w:t>
            </w:r>
            <w:r>
              <w:rPr>
                <w:b/>
                <w:i/>
              </w:rPr>
              <w:t>.</w:t>
            </w:r>
          </w:p>
          <w:p w:rsidR="003C661E" w:rsidRDefault="003C661E" w:rsidP="00755B43">
            <w:pPr>
              <w:jc w:val="both"/>
            </w:pPr>
            <w:r w:rsidRPr="0030577E">
              <w:t xml:space="preserve">Фурцев Владимир Иванович к.м.н.,  кафедра поликлинической </w:t>
            </w:r>
            <w:r w:rsidRPr="0030577E">
              <w:lastRenderedPageBreak/>
              <w:t xml:space="preserve">педиатрии и пропедевтики детских болезней ФГБОУ ВО </w:t>
            </w:r>
            <w:proofErr w:type="spellStart"/>
            <w:r w:rsidRPr="0030577E">
              <w:t>КрасГМУ</w:t>
            </w:r>
            <w:proofErr w:type="spellEnd"/>
            <w:r w:rsidRPr="0030577E">
              <w:t xml:space="preserve"> проф. В.Ф. </w:t>
            </w:r>
            <w:proofErr w:type="spellStart"/>
            <w:proofErr w:type="gramStart"/>
            <w:r w:rsidRPr="0030577E">
              <w:t>Войно-Ясенецкого</w:t>
            </w:r>
            <w:proofErr w:type="spellEnd"/>
            <w:proofErr w:type="gramEnd"/>
            <w:r w:rsidRPr="0030577E">
              <w:t>,  г. Красноярск</w:t>
            </w:r>
          </w:p>
          <w:p w:rsidR="003C661E" w:rsidRPr="0030577E" w:rsidRDefault="003C661E" w:rsidP="00755B43">
            <w:pPr>
              <w:jc w:val="both"/>
            </w:pPr>
            <w:r w:rsidRPr="00A60611">
              <w:t>В докладе представлена важная информация для врачей неонатологов, акушеров, педиатров о роли оптимального вскармливания младенца и влияние питание на развитие ребенка. Известно, что золотым стандартом питания новорожденных детей является грудное вскармливание. Сочетание знаний и искусства использования материнского молока с рождения имеет значение в планировании стратегий здорового питания в последующие годы жизни человека. По окончанию лекции слушатели получат представление о приоритете грудного вскармливания в ранний неонатальный период.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lastRenderedPageBreak/>
              <w:t>1</w:t>
            </w:r>
            <w:r>
              <w:t>4</w:t>
            </w:r>
            <w:r w:rsidRPr="007E6625">
              <w:t>:2</w:t>
            </w:r>
            <w:r>
              <w:t>5</w:t>
            </w:r>
            <w:r w:rsidRPr="007E6625">
              <w:t xml:space="preserve"> – 1</w:t>
            </w:r>
            <w:r>
              <w:t>4</w:t>
            </w:r>
            <w:r w:rsidRPr="007E6625">
              <w:t>:</w:t>
            </w:r>
            <w:r>
              <w:t>45</w:t>
            </w:r>
          </w:p>
        </w:tc>
        <w:tc>
          <w:tcPr>
            <w:tcW w:w="7582" w:type="dxa"/>
          </w:tcPr>
          <w:p w:rsidR="003C661E" w:rsidRDefault="003C661E" w:rsidP="00755B43">
            <w:pPr>
              <w:jc w:val="both"/>
              <w:rPr>
                <w:b/>
                <w:i/>
              </w:rPr>
            </w:pPr>
            <w:r w:rsidRPr="0030577E">
              <w:rPr>
                <w:b/>
                <w:i/>
              </w:rPr>
              <w:t>Желтухи беременных: сложности дифференциальной диагностики.</w:t>
            </w:r>
          </w:p>
          <w:p w:rsidR="003C661E" w:rsidRDefault="003C661E" w:rsidP="00755B43">
            <w:pPr>
              <w:jc w:val="both"/>
            </w:pPr>
            <w:r w:rsidRPr="0030577E">
              <w:t>Мочалова Марина Николаевна к.м.н., доцент, заведующая кафедрой акушерства и гинекологии лечебного и стоматологического факультетов Читинской государственной медицинской академии, г. Чита</w:t>
            </w:r>
          </w:p>
          <w:p w:rsidR="003C661E" w:rsidRPr="0030577E" w:rsidRDefault="003C661E" w:rsidP="00755B43">
            <w:pPr>
              <w:jc w:val="both"/>
            </w:pPr>
            <w:r>
              <w:t xml:space="preserve">В докладе представлены современные диагностические критерии для дифференциальной диагностики </w:t>
            </w:r>
            <w:proofErr w:type="spellStart"/>
            <w:r>
              <w:t>желтух</w:t>
            </w:r>
            <w:proofErr w:type="spellEnd"/>
            <w:r>
              <w:t xml:space="preserve"> при беременности с учётом действующих международных и федеральных клинических рекомендаций. </w:t>
            </w:r>
            <w:proofErr w:type="gramStart"/>
            <w:r>
              <w:t>]П</w:t>
            </w:r>
            <w:proofErr w:type="gramEnd"/>
            <w:r>
              <w:t xml:space="preserve">о окончании доклада слушатели сформируют чёткое представление о патогенезе, критериях постановки диагноза и дифференциальной диагностике разных видов </w:t>
            </w:r>
            <w:proofErr w:type="spellStart"/>
            <w:r>
              <w:t>желтух</w:t>
            </w:r>
            <w:proofErr w:type="spellEnd"/>
            <w:r>
              <w:t xml:space="preserve"> у беременных, что позволит оптимизировать оказание медицинской помощи таким пациенткам.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4</w:t>
            </w:r>
            <w:r w:rsidRPr="007E6625">
              <w:t>:</w:t>
            </w:r>
            <w:r>
              <w:t>45</w:t>
            </w:r>
            <w:r w:rsidRPr="007E6625">
              <w:t xml:space="preserve"> – 1</w:t>
            </w:r>
            <w:r>
              <w:t>5</w:t>
            </w:r>
            <w:r w:rsidRPr="007E6625">
              <w:t>:</w:t>
            </w:r>
            <w:r>
              <w:t>05</w:t>
            </w:r>
          </w:p>
        </w:tc>
        <w:tc>
          <w:tcPr>
            <w:tcW w:w="7582" w:type="dxa"/>
          </w:tcPr>
          <w:p w:rsidR="003C661E" w:rsidRDefault="003C661E" w:rsidP="00755B43">
            <w:pPr>
              <w:rPr>
                <w:rStyle w:val="ab"/>
                <w:bCs w:val="0"/>
                <w:i/>
              </w:rPr>
            </w:pPr>
            <w:r w:rsidRPr="0030577E">
              <w:rPr>
                <w:rStyle w:val="ab"/>
                <w:i/>
              </w:rPr>
              <w:t>Как уберечь врача от юридического преследования. Взгляд заместителя главного врача.</w:t>
            </w:r>
          </w:p>
          <w:p w:rsidR="003C661E" w:rsidRDefault="003C661E" w:rsidP="00755B43">
            <w:pPr>
              <w:rPr>
                <w:rStyle w:val="ab"/>
                <w:b w:val="0"/>
                <w:bCs w:val="0"/>
              </w:rPr>
            </w:pPr>
            <w:proofErr w:type="spellStart"/>
            <w:r>
              <w:rPr>
                <w:rStyle w:val="ab"/>
              </w:rPr>
              <w:t>Миткин</w:t>
            </w:r>
            <w:r w:rsidRPr="0030577E">
              <w:rPr>
                <w:rStyle w:val="ab"/>
              </w:rPr>
              <w:t>ов</w:t>
            </w:r>
            <w:proofErr w:type="spellEnd"/>
            <w:r w:rsidRPr="0030577E">
              <w:rPr>
                <w:rStyle w:val="ab"/>
              </w:rPr>
              <w:t xml:space="preserve"> Олег Эдуардович </w:t>
            </w:r>
            <w:proofErr w:type="spellStart"/>
            <w:r w:rsidRPr="0030577E">
              <w:rPr>
                <w:rStyle w:val="ab"/>
              </w:rPr>
              <w:t>д.м</w:t>
            </w:r>
            <w:proofErr w:type="gramStart"/>
            <w:r w:rsidRPr="0030577E">
              <w:rPr>
                <w:rStyle w:val="ab"/>
              </w:rPr>
              <w:t>.н</w:t>
            </w:r>
            <w:proofErr w:type="spellEnd"/>
            <w:proofErr w:type="gramEnd"/>
            <w:r w:rsidRPr="0030577E">
              <w:rPr>
                <w:rStyle w:val="ab"/>
              </w:rPr>
              <w:t>, зам. главного врача по педиатрической помощи Республиканского перинатального центра, главный внештатный неонатолог Министерства здравоохранения республики Бурятия, г. Улан-Удэ</w:t>
            </w:r>
          </w:p>
          <w:p w:rsidR="003C661E" w:rsidRDefault="003C661E" w:rsidP="00755B43">
            <w:pPr>
              <w:widowControl w:val="0"/>
              <w:jc w:val="both"/>
              <w:rPr>
                <w:rStyle w:val="ab"/>
                <w:b w:val="0"/>
                <w:bCs w:val="0"/>
              </w:rPr>
            </w:pPr>
            <w:r>
              <w:rPr>
                <w:rStyle w:val="ab"/>
              </w:rPr>
              <w:t xml:space="preserve">В докладе </w:t>
            </w:r>
            <w:r w:rsidRPr="0030577E">
              <w:rPr>
                <w:rStyle w:val="ab"/>
              </w:rPr>
              <w:t>зам</w:t>
            </w:r>
            <w:r>
              <w:rPr>
                <w:rStyle w:val="ab"/>
              </w:rPr>
              <w:t xml:space="preserve">еститель </w:t>
            </w:r>
            <w:r w:rsidRPr="0030577E">
              <w:rPr>
                <w:rStyle w:val="ab"/>
              </w:rPr>
              <w:t xml:space="preserve"> главного врача по педиатрической помощи Республиканского перинатального центра</w:t>
            </w:r>
            <w:r>
              <w:rPr>
                <w:rStyle w:val="ab"/>
              </w:rPr>
              <w:t xml:space="preserve"> представит данные о юридической грамотности врача и пациента. Информация о нормативных документах. В сообщении рассматривается юридическая грамотность врача</w:t>
            </w:r>
            <w:r w:rsidRPr="0030577E">
              <w:rPr>
                <w:rStyle w:val="ab"/>
              </w:rPr>
              <w:t>,</w:t>
            </w:r>
            <w:r>
              <w:rPr>
                <w:rStyle w:val="ab"/>
              </w:rPr>
              <w:t xml:space="preserve"> оказывающего помощь новорожденным детям.  </w:t>
            </w:r>
          </w:p>
          <w:p w:rsidR="003C661E" w:rsidRPr="0030577E" w:rsidRDefault="003C661E" w:rsidP="00755B43">
            <w:pPr>
              <w:rPr>
                <w:rStyle w:val="ab"/>
                <w:b w:val="0"/>
                <w:bCs w:val="0"/>
              </w:rPr>
            </w:pPr>
            <w:r>
              <w:t>В результате слушатели приобретут представление о порядке проведения грамотного юридического консультирования в современных условиях при оказании помощи беременным и новорожденным детям.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5</w:t>
            </w:r>
            <w:r w:rsidRPr="007E6625">
              <w:t>:</w:t>
            </w:r>
            <w:r>
              <w:t>05</w:t>
            </w:r>
            <w:r w:rsidRPr="007E6625">
              <w:t xml:space="preserve"> – 1</w:t>
            </w:r>
            <w:r>
              <w:t>5</w:t>
            </w:r>
            <w:r w:rsidRPr="007E6625">
              <w:t>:</w:t>
            </w:r>
            <w:r>
              <w:t>35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rStyle w:val="ab"/>
                <w:i/>
                <w:shd w:val="clear" w:color="auto" w:fill="FFFFFF"/>
              </w:rPr>
            </w:pPr>
            <w:r w:rsidRPr="0030577E">
              <w:rPr>
                <w:rStyle w:val="ab"/>
                <w:i/>
                <w:shd w:val="clear" w:color="auto" w:fill="FFFFFF"/>
              </w:rPr>
              <w:t xml:space="preserve">Интенсивная терапия новой </w:t>
            </w:r>
            <w:proofErr w:type="spellStart"/>
            <w:r w:rsidRPr="0030577E">
              <w:rPr>
                <w:rStyle w:val="ab"/>
                <w:i/>
                <w:shd w:val="clear" w:color="auto" w:fill="FFFFFF"/>
              </w:rPr>
              <w:t>коронавирусной</w:t>
            </w:r>
            <w:proofErr w:type="spellEnd"/>
            <w:r w:rsidRPr="0030577E">
              <w:rPr>
                <w:rStyle w:val="ab"/>
                <w:i/>
                <w:shd w:val="clear" w:color="auto" w:fill="FFFFFF"/>
              </w:rPr>
              <w:t xml:space="preserve"> инфекции: уроки эпидемии</w:t>
            </w:r>
            <w:r>
              <w:rPr>
                <w:rStyle w:val="ab"/>
                <w:i/>
                <w:shd w:val="clear" w:color="auto" w:fill="FFFFFF"/>
              </w:rPr>
              <w:t>.</w:t>
            </w:r>
          </w:p>
          <w:p w:rsidR="003C661E" w:rsidRDefault="003C661E" w:rsidP="00755B43">
            <w:pPr>
              <w:widowControl w:val="0"/>
              <w:jc w:val="both"/>
            </w:pPr>
            <w:r w:rsidRPr="007E6625">
              <w:t xml:space="preserve">Шаповалов Константин Геннадьевич - проректор по дополнительному профессиональному образованию, заведующий кафедрой анестезиологии, реанимации и интенсивной терапии ФГБОУ </w:t>
            </w:r>
            <w:proofErr w:type="gramStart"/>
            <w:r w:rsidRPr="007E6625">
              <w:t>ВО</w:t>
            </w:r>
            <w:proofErr w:type="gramEnd"/>
            <w:r w:rsidRPr="007E6625">
              <w:t xml:space="preserve"> «Читинская государственная медицинская академия» Минздрава России, д.м.н., профессор (Чита)</w:t>
            </w:r>
          </w:p>
          <w:p w:rsidR="003C661E" w:rsidRDefault="003C661E" w:rsidP="00755B43">
            <w:r w:rsidRPr="00837E90">
              <w:t>В докладе представлен современный взгляд на</w:t>
            </w:r>
            <w:r>
              <w:t xml:space="preserve"> диагностику и </w:t>
            </w:r>
            <w:r w:rsidRPr="00837E90">
              <w:t xml:space="preserve"> </w:t>
            </w:r>
            <w:r>
              <w:t xml:space="preserve">интенсивную </w:t>
            </w:r>
            <w:r w:rsidRPr="00837E90">
              <w:t xml:space="preserve">терапию </w:t>
            </w:r>
            <w:r>
              <w:t xml:space="preserve">острого респираторного </w:t>
            </w:r>
            <w:proofErr w:type="spellStart"/>
            <w:r>
              <w:t>дистресс</w:t>
            </w:r>
            <w:proofErr w:type="spellEnd"/>
            <w:r>
              <w:t xml:space="preserve">-синдрома в  практике анестезиолога-реаниматолога. Подробно рассматриваются вопросы патогенеза, клинической картины, современные подходы к интенсивной терапии,  тактика ведения пациентов с тяжелым течением </w:t>
            </w:r>
            <w:r w:rsidRPr="00D90F56">
              <w:lastRenderedPageBreak/>
              <w:t>CoViD-19</w:t>
            </w:r>
            <w:r>
              <w:t>. Отдельно освещается подход к данной группе пациентов с позиции медицины критических состояний.</w:t>
            </w:r>
          </w:p>
          <w:p w:rsidR="003C661E" w:rsidRPr="00930E09" w:rsidRDefault="003C661E" w:rsidP="00755B43">
            <w:pPr>
              <w:spacing w:after="160" w:line="259" w:lineRule="auto"/>
              <w:jc w:val="both"/>
              <w:rPr>
                <w:rStyle w:val="ab"/>
                <w:b w:val="0"/>
                <w:bCs w:val="0"/>
                <w:color w:val="000000"/>
                <w:shd w:val="clear" w:color="auto" w:fill="FFFFFF"/>
              </w:rPr>
            </w:pPr>
            <w:r>
              <w:t xml:space="preserve">По окончанию лекции слушатели сформируют четкое современное представление об этиологии, клинике и рекомендованной, на сегодняшний день, интенсивной терапии тяжелых форм </w:t>
            </w:r>
            <w:r w:rsidRPr="00D90F56">
              <w:t>CoViD-19</w:t>
            </w:r>
            <w:r>
              <w:t>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lastRenderedPageBreak/>
              <w:t>1</w:t>
            </w:r>
            <w:r>
              <w:t>5</w:t>
            </w:r>
            <w:r w:rsidRPr="007E6625">
              <w:t>:</w:t>
            </w:r>
            <w:r>
              <w:t>35</w:t>
            </w:r>
            <w:r w:rsidRPr="007E6625">
              <w:t xml:space="preserve"> – 1</w:t>
            </w:r>
            <w:r>
              <w:t>5</w:t>
            </w:r>
            <w:r w:rsidRPr="007E6625">
              <w:t>:</w:t>
            </w:r>
            <w:r>
              <w:t>55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rStyle w:val="ab"/>
                <w:i/>
                <w:shd w:val="clear" w:color="auto" w:fill="FFFFFF"/>
              </w:rPr>
            </w:pPr>
            <w:r w:rsidRPr="0030577E">
              <w:rPr>
                <w:rStyle w:val="ab"/>
                <w:i/>
                <w:shd w:val="clear" w:color="auto" w:fill="FFFFFF"/>
              </w:rPr>
              <w:t xml:space="preserve">И все таки, они недоношенные: проблемы в применении протокола профилактики и лечения РДС у </w:t>
            </w:r>
            <w:proofErr w:type="gramStart"/>
            <w:r w:rsidRPr="0030577E">
              <w:rPr>
                <w:rStyle w:val="ab"/>
                <w:i/>
                <w:shd w:val="clear" w:color="auto" w:fill="FFFFFF"/>
              </w:rPr>
              <w:t>поздних</w:t>
            </w:r>
            <w:proofErr w:type="gramEnd"/>
            <w:r w:rsidRPr="0030577E">
              <w:rPr>
                <w:rStyle w:val="ab"/>
                <w:i/>
                <w:shd w:val="clear" w:color="auto" w:fill="FFFFFF"/>
              </w:rPr>
              <w:t xml:space="preserve"> недоношенных.</w:t>
            </w:r>
          </w:p>
          <w:p w:rsidR="003C661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r w:rsidRPr="0030577E">
              <w:rPr>
                <w:rStyle w:val="ab"/>
                <w:shd w:val="clear" w:color="auto" w:fill="FFFFFF"/>
              </w:rPr>
              <w:t>Иванова Ольга Геннадьевна зав. ОРИТН ИГПЦ, г. Иркутск</w:t>
            </w:r>
          </w:p>
          <w:p w:rsidR="003C661E" w:rsidRPr="003C661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r w:rsidRPr="003C661E">
              <w:rPr>
                <w:rStyle w:val="ab"/>
                <w:b w:val="0"/>
                <w:shd w:val="clear" w:color="auto" w:fill="FFFFFF"/>
              </w:rPr>
              <w:t xml:space="preserve">В своем докладе  лектор включил информацию и обзор рисков в период адаптации группы «поздних недоношенных новорожденных». Представлен клинический опыт лечения респираторного </w:t>
            </w:r>
            <w:proofErr w:type="spellStart"/>
            <w:r w:rsidRPr="003C661E">
              <w:rPr>
                <w:rStyle w:val="ab"/>
                <w:b w:val="0"/>
                <w:shd w:val="clear" w:color="auto" w:fill="FFFFFF"/>
              </w:rPr>
              <w:t>дистресс</w:t>
            </w:r>
            <w:proofErr w:type="spellEnd"/>
            <w:r w:rsidRPr="003C661E">
              <w:rPr>
                <w:rStyle w:val="ab"/>
                <w:b w:val="0"/>
                <w:shd w:val="clear" w:color="auto" w:fill="FFFFFF"/>
              </w:rPr>
              <w:t xml:space="preserve"> синдрома у поздних недоношенных детей в условиях ОРИТН ИГПЦ города Иркутска. Докладчик сделал акцент на проблемы использования протокола профилактики и лечения РДС. По окончанию доклада слушатели приобретут знания о современных подходах к  профилактике и терапии РДС новорожденных.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5</w:t>
            </w:r>
            <w:r w:rsidRPr="007E6625">
              <w:t>:</w:t>
            </w:r>
            <w:r>
              <w:t>55</w:t>
            </w:r>
            <w:r w:rsidRPr="007E6625">
              <w:t xml:space="preserve"> – 1</w:t>
            </w:r>
            <w:r>
              <w:t>6</w:t>
            </w:r>
            <w:r w:rsidRPr="007E6625">
              <w:t>:</w:t>
            </w:r>
            <w:r>
              <w:t>15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rStyle w:val="ab"/>
                <w:i/>
                <w:shd w:val="clear" w:color="auto" w:fill="FFFFFF"/>
              </w:rPr>
            </w:pPr>
            <w:r w:rsidRPr="0030577E">
              <w:rPr>
                <w:rStyle w:val="ab"/>
                <w:i/>
                <w:shd w:val="clear" w:color="auto" w:fill="FFFFFF"/>
              </w:rPr>
              <w:t>Телемедицинские консультации.   Опыт работы.</w:t>
            </w:r>
          </w:p>
          <w:p w:rsidR="003C661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proofErr w:type="spellStart"/>
            <w:r w:rsidRPr="0030577E">
              <w:rPr>
                <w:rStyle w:val="ab"/>
                <w:shd w:val="clear" w:color="auto" w:fill="FFFFFF"/>
              </w:rPr>
              <w:t>Подойницин</w:t>
            </w:r>
            <w:proofErr w:type="spellEnd"/>
            <w:r w:rsidRPr="0030577E">
              <w:rPr>
                <w:rStyle w:val="ab"/>
                <w:shd w:val="clear" w:color="auto" w:fill="FFFFFF"/>
              </w:rPr>
              <w:t xml:space="preserve"> Иван Владимирович заведующий отделением подстанции санитарной авиации КДКБ, г. Чита; Кривошеева Анастасия Владимировна врач анестезиолог-реаниматолог отделения реанимации новорожденных КДКБ,  г. Чита</w:t>
            </w:r>
          </w:p>
          <w:p w:rsidR="003C661E" w:rsidRPr="0030577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r w:rsidRPr="00A60611">
              <w:rPr>
                <w:bCs/>
                <w:shd w:val="clear" w:color="auto" w:fill="FFFFFF"/>
              </w:rPr>
              <w:t>В докладе лекторы представляют современное и перспективное направление в медицине - телемедицинское консультирование. При ряде экстренных состояний, диагностики сложных клинических случаев врачи разных специальностей прибегают к заочному телемедицинскому консультированию ребенка. В докладе представлены регламентирующие документы по данному разделу, основные направления в организации консультативной помощи, как в пределах Забайкальского края, так и с использованием Федеральных клиник. Слушателям будет представлена статистика телемедицинских консультаций  за последние 5 лет, клинические примеры, необходимость использования данных технологий с целью улучшения оказания медицинской помощи детскому населению Забайкальского края.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t>1</w:t>
            </w:r>
            <w:r>
              <w:t>6</w:t>
            </w:r>
            <w:r w:rsidRPr="007E6625">
              <w:t>:</w:t>
            </w:r>
            <w:r>
              <w:t>15</w:t>
            </w:r>
            <w:r w:rsidRPr="007E6625">
              <w:t xml:space="preserve"> – 1</w:t>
            </w:r>
            <w:r>
              <w:t>7</w:t>
            </w:r>
            <w:r w:rsidRPr="007E6625">
              <w:t>:</w:t>
            </w:r>
            <w:r>
              <w:t>15</w:t>
            </w:r>
          </w:p>
        </w:tc>
        <w:tc>
          <w:tcPr>
            <w:tcW w:w="7582" w:type="dxa"/>
          </w:tcPr>
          <w:p w:rsidR="003C661E" w:rsidRDefault="003C661E" w:rsidP="00755B43">
            <w:pPr>
              <w:widowControl w:val="0"/>
              <w:jc w:val="both"/>
              <w:rPr>
                <w:rStyle w:val="ab"/>
                <w:i/>
                <w:shd w:val="clear" w:color="auto" w:fill="FFFFFF"/>
              </w:rPr>
            </w:pPr>
            <w:r w:rsidRPr="0030577E">
              <w:rPr>
                <w:rStyle w:val="ab"/>
                <w:i/>
                <w:shd w:val="clear" w:color="auto" w:fill="FFFFFF"/>
              </w:rPr>
              <w:t xml:space="preserve">Как оцифровать службу </w:t>
            </w:r>
            <w:proofErr w:type="spellStart"/>
            <w:r w:rsidRPr="0030577E">
              <w:rPr>
                <w:rStyle w:val="ab"/>
                <w:i/>
                <w:shd w:val="clear" w:color="auto" w:fill="FFFFFF"/>
              </w:rPr>
              <w:t>АиР</w:t>
            </w:r>
            <w:proofErr w:type="spellEnd"/>
            <w:r w:rsidRPr="0030577E">
              <w:rPr>
                <w:rStyle w:val="ab"/>
                <w:i/>
                <w:shd w:val="clear" w:color="auto" w:fill="FFFFFF"/>
              </w:rPr>
              <w:t xml:space="preserve"> – 5 простых шагов</w:t>
            </w:r>
            <w:r>
              <w:rPr>
                <w:rStyle w:val="ab"/>
                <w:i/>
                <w:shd w:val="clear" w:color="auto" w:fill="FFFFFF"/>
              </w:rPr>
              <w:t>.</w:t>
            </w:r>
          </w:p>
          <w:p w:rsidR="003C661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r w:rsidRPr="0030577E">
              <w:rPr>
                <w:rStyle w:val="ab"/>
                <w:shd w:val="clear" w:color="auto" w:fill="FFFFFF"/>
              </w:rPr>
              <w:t>Романюк Т.И., к.м.н., специалист по клиническому применению отдела комплексных решений для медицинского мониторинга</w:t>
            </w:r>
            <w:r>
              <w:rPr>
                <w:rStyle w:val="ab"/>
                <w:shd w:val="clear" w:color="auto" w:fill="FFFFFF"/>
              </w:rPr>
              <w:t>.</w:t>
            </w:r>
          </w:p>
          <w:p w:rsidR="003C661E" w:rsidRDefault="003C661E" w:rsidP="00755B43">
            <w:pPr>
              <w:widowControl w:val="0"/>
              <w:jc w:val="both"/>
              <w:rPr>
                <w:rStyle w:val="ab"/>
                <w:b w:val="0"/>
                <w:shd w:val="clear" w:color="auto" w:fill="FFFFFF"/>
              </w:rPr>
            </w:pPr>
            <w:r w:rsidRPr="008133E8">
              <w:rPr>
                <w:i/>
              </w:rPr>
              <w:t xml:space="preserve">(доклад при поддержке </w:t>
            </w:r>
            <w:r>
              <w:rPr>
                <w:i/>
              </w:rPr>
              <w:t xml:space="preserve">компании-производителя оборудования, </w:t>
            </w:r>
            <w:r w:rsidRPr="008133E8">
              <w:rPr>
                <w:i/>
              </w:rPr>
              <w:t>не обеспечен баллами НМО)</w:t>
            </w:r>
          </w:p>
          <w:p w:rsidR="003C661E" w:rsidRPr="00930E09" w:rsidRDefault="003C661E" w:rsidP="00755B43">
            <w:pPr>
              <w:widowControl w:val="0"/>
              <w:jc w:val="both"/>
              <w:rPr>
                <w:bCs/>
                <w:shd w:val="clear" w:color="auto" w:fill="FFFFFF"/>
              </w:rPr>
            </w:pPr>
            <w:proofErr w:type="gramStart"/>
            <w:r w:rsidRPr="004F7DB5">
              <w:t>В докладе представлен современный подход к переходу от бумажных документов к цифровым в отделениях анестезиологии, реанимации и интенсивной терапии.</w:t>
            </w:r>
            <w:proofErr w:type="gramEnd"/>
            <w:r w:rsidRPr="004F7DB5">
              <w:t xml:space="preserve"> Представлена клиническая информационная система  для анестезиологии и реанимации. Рассматриваются этапы цифровой трансформации службы </w:t>
            </w:r>
            <w:proofErr w:type="spellStart"/>
            <w:r w:rsidRPr="004F7DB5">
              <w:t>АиР</w:t>
            </w:r>
            <w:proofErr w:type="spellEnd"/>
            <w:r w:rsidRPr="004F7DB5">
              <w:t xml:space="preserve">, возможности </w:t>
            </w:r>
            <w:proofErr w:type="gramStart"/>
            <w:r w:rsidRPr="004F7DB5">
              <w:t>внедрения системы поддержки принятия врачебных решений</w:t>
            </w:r>
            <w:proofErr w:type="gramEnd"/>
            <w:r w:rsidRPr="004F7DB5">
              <w:t xml:space="preserve">. Освещаются ключевые моменты рабочего клинического интерфейса и электронного документооборота ICCA для разных категорий пользователей: руководителей, врачей, среднего медицинского персонала. Затрагиваются вопросы преимущества использования цифровой системы в отделениях </w:t>
            </w:r>
            <w:proofErr w:type="spellStart"/>
            <w:r w:rsidRPr="004F7DB5">
              <w:t>АиР</w:t>
            </w:r>
            <w:proofErr w:type="spellEnd"/>
            <w:r w:rsidRPr="004F7DB5">
              <w:t xml:space="preserve"> для руководителей учреждений, главных специалистов и научных сотрудников. </w:t>
            </w:r>
          </w:p>
          <w:p w:rsidR="003C661E" w:rsidRPr="0030577E" w:rsidRDefault="003C661E" w:rsidP="00755B43">
            <w:pPr>
              <w:widowControl w:val="0"/>
              <w:jc w:val="both"/>
              <w:rPr>
                <w:rStyle w:val="ab"/>
                <w:i/>
                <w:shd w:val="clear" w:color="auto" w:fill="FFFFFF"/>
              </w:rPr>
            </w:pPr>
            <w:r w:rsidRPr="004F7DB5">
              <w:t xml:space="preserve">По окончанию лекции слушатели сформируют современное представление о возможностях при </w:t>
            </w:r>
            <w:proofErr w:type="spellStart"/>
            <w:r w:rsidRPr="004F7DB5">
              <w:t>цифровизации</w:t>
            </w:r>
            <w:proofErr w:type="spellEnd"/>
            <w:r w:rsidRPr="004F7DB5">
              <w:t xml:space="preserve"> службы </w:t>
            </w:r>
            <w:r w:rsidRPr="004F7DB5">
              <w:lastRenderedPageBreak/>
              <w:t>анестезиологии и реанимации.</w:t>
            </w:r>
          </w:p>
        </w:tc>
      </w:tr>
      <w:tr w:rsidR="003C661E" w:rsidRPr="007E6625" w:rsidTr="00755B43">
        <w:tc>
          <w:tcPr>
            <w:tcW w:w="1598" w:type="dxa"/>
          </w:tcPr>
          <w:p w:rsidR="003C661E" w:rsidRPr="007E6625" w:rsidRDefault="003C661E" w:rsidP="00755B43">
            <w:pPr>
              <w:widowControl w:val="0"/>
            </w:pPr>
            <w:r w:rsidRPr="007E6625">
              <w:lastRenderedPageBreak/>
              <w:t>1</w:t>
            </w:r>
            <w:r>
              <w:t>7</w:t>
            </w:r>
            <w:r w:rsidRPr="007E6625">
              <w:t>:</w:t>
            </w:r>
            <w:r>
              <w:t>15</w:t>
            </w:r>
            <w:r w:rsidRPr="007E6625">
              <w:t>-1</w:t>
            </w:r>
            <w:r>
              <w:t>7</w:t>
            </w:r>
            <w:r w:rsidRPr="007E6625">
              <w:t>:</w:t>
            </w:r>
            <w:r>
              <w:t>3</w:t>
            </w:r>
            <w:r w:rsidRPr="007E6625">
              <w:t>0</w:t>
            </w:r>
          </w:p>
        </w:tc>
        <w:tc>
          <w:tcPr>
            <w:tcW w:w="7582" w:type="dxa"/>
          </w:tcPr>
          <w:p w:rsidR="003C661E" w:rsidRPr="000E132A" w:rsidRDefault="003C661E" w:rsidP="00755B43">
            <w:pPr>
              <w:widowControl w:val="0"/>
              <w:rPr>
                <w:rStyle w:val="ab"/>
                <w:b w:val="0"/>
                <w:shd w:val="clear" w:color="auto" w:fill="FFFFFF"/>
              </w:rPr>
            </w:pPr>
            <w:r w:rsidRPr="009D507E">
              <w:rPr>
                <w:rStyle w:val="ab"/>
                <w:shd w:val="clear" w:color="auto" w:fill="FFFFFF"/>
              </w:rPr>
              <w:t>Вопросы, обсуждение</w:t>
            </w:r>
          </w:p>
        </w:tc>
      </w:tr>
    </w:tbl>
    <w:p w:rsidR="003C661E" w:rsidRDefault="003C661E" w:rsidP="00626A6B">
      <w:pPr>
        <w:jc w:val="center"/>
        <w:rPr>
          <w:b/>
          <w:sz w:val="22"/>
          <w:szCs w:val="22"/>
        </w:rPr>
      </w:pPr>
    </w:p>
    <w:p w:rsidR="003C661E" w:rsidRDefault="003C661E" w:rsidP="00626A6B">
      <w:pPr>
        <w:jc w:val="center"/>
        <w:rPr>
          <w:b/>
          <w:sz w:val="22"/>
          <w:szCs w:val="22"/>
        </w:rPr>
      </w:pPr>
    </w:p>
    <w:p w:rsidR="000A2EAF" w:rsidRPr="00890A8E" w:rsidRDefault="000A2EAF" w:rsidP="00A600D8">
      <w:pPr>
        <w:rPr>
          <w:b/>
          <w:sz w:val="22"/>
          <w:szCs w:val="22"/>
        </w:rPr>
      </w:pPr>
    </w:p>
    <w:p w:rsidR="00AA3817" w:rsidRPr="00AA3817" w:rsidRDefault="00AA3817" w:rsidP="00A600D8">
      <w:pPr>
        <w:rPr>
          <w:b/>
        </w:rPr>
      </w:pPr>
    </w:p>
    <w:p w:rsidR="00AA3817" w:rsidRPr="00AA3817" w:rsidRDefault="00AA3817" w:rsidP="003C661E">
      <w:pPr>
        <w:ind w:right="-46"/>
        <w:rPr>
          <w:b/>
          <w:i/>
          <w:sz w:val="28"/>
          <w:szCs w:val="28"/>
        </w:rPr>
      </w:pPr>
      <w:r w:rsidRPr="00AA3817">
        <w:rPr>
          <w:rStyle w:val="a6"/>
          <w:b/>
          <w:i w:val="0"/>
          <w:sz w:val="28"/>
          <w:szCs w:val="28"/>
        </w:rPr>
        <w:t xml:space="preserve"> 2</w:t>
      </w:r>
      <w:r w:rsidR="00A64AF3">
        <w:rPr>
          <w:rStyle w:val="a6"/>
          <w:b/>
          <w:i w:val="0"/>
          <w:sz w:val="28"/>
          <w:szCs w:val="28"/>
        </w:rPr>
        <w:t>9</w:t>
      </w:r>
      <w:r w:rsidRPr="00AA3817">
        <w:rPr>
          <w:rStyle w:val="a6"/>
          <w:b/>
          <w:i w:val="0"/>
          <w:sz w:val="28"/>
          <w:szCs w:val="28"/>
        </w:rPr>
        <w:t xml:space="preserve"> октября </w:t>
      </w:r>
      <w:r w:rsidRPr="00320C55">
        <w:rPr>
          <w:b/>
          <w:sz w:val="28"/>
          <w:szCs w:val="28"/>
        </w:rPr>
        <w:t>20</w:t>
      </w:r>
      <w:r w:rsidR="00A64AF3">
        <w:rPr>
          <w:b/>
          <w:sz w:val="28"/>
          <w:szCs w:val="28"/>
        </w:rPr>
        <w:t>20</w:t>
      </w:r>
      <w:r w:rsidRPr="00320C55">
        <w:rPr>
          <w:b/>
          <w:sz w:val="28"/>
          <w:szCs w:val="28"/>
        </w:rPr>
        <w:t xml:space="preserve"> г</w:t>
      </w:r>
    </w:p>
    <w:p w:rsidR="00AA3817" w:rsidRPr="00B166C2" w:rsidRDefault="00AA3817" w:rsidP="00AA3817">
      <w:pPr>
        <w:jc w:val="center"/>
        <w:rPr>
          <w:b/>
          <w:sz w:val="28"/>
          <w:szCs w:val="28"/>
        </w:rPr>
      </w:pPr>
      <w:r w:rsidRPr="00E31A7E">
        <w:rPr>
          <w:b/>
          <w:sz w:val="28"/>
          <w:szCs w:val="28"/>
        </w:rPr>
        <w:t>1</w:t>
      </w:r>
      <w:r w:rsidR="000A2EAF">
        <w:rPr>
          <w:b/>
          <w:sz w:val="28"/>
          <w:szCs w:val="28"/>
        </w:rPr>
        <w:t>3</w:t>
      </w:r>
      <w:r w:rsidR="000A2EAF">
        <w:rPr>
          <w:b/>
          <w:sz w:val="28"/>
          <w:szCs w:val="28"/>
          <w:vertAlign w:val="superscript"/>
        </w:rPr>
        <w:t>45</w:t>
      </w:r>
      <w:r w:rsidRPr="00E31A7E">
        <w:rPr>
          <w:b/>
          <w:sz w:val="28"/>
          <w:szCs w:val="28"/>
        </w:rPr>
        <w:t>-</w:t>
      </w:r>
      <w:r w:rsidR="000A2EAF">
        <w:rPr>
          <w:b/>
          <w:sz w:val="28"/>
          <w:szCs w:val="28"/>
        </w:rPr>
        <w:t>20</w:t>
      </w:r>
      <w:r w:rsidR="000A2EAF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0 </w:t>
      </w:r>
      <w:r w:rsidR="000A2EAF">
        <w:rPr>
          <w:b/>
          <w:sz w:val="28"/>
          <w:szCs w:val="28"/>
        </w:rPr>
        <w:t>Он-</w:t>
      </w:r>
      <w:proofErr w:type="spellStart"/>
      <w:r w:rsidR="000A2EAF">
        <w:rPr>
          <w:b/>
          <w:sz w:val="28"/>
          <w:szCs w:val="28"/>
        </w:rPr>
        <w:t>лайн</w:t>
      </w:r>
      <w:proofErr w:type="spellEnd"/>
      <w:r w:rsidR="000A2EAF">
        <w:rPr>
          <w:b/>
          <w:sz w:val="28"/>
          <w:szCs w:val="28"/>
        </w:rPr>
        <w:t xml:space="preserve"> формат</w:t>
      </w:r>
    </w:p>
    <w:p w:rsidR="00AA3817" w:rsidRPr="00AA3817" w:rsidRDefault="00AA3817" w:rsidP="00AA3817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A3817" w:rsidRPr="00AA3817" w:rsidTr="00AA3817">
        <w:trPr>
          <w:trHeight w:val="328"/>
        </w:trPr>
        <w:tc>
          <w:tcPr>
            <w:tcW w:w="10065" w:type="dxa"/>
            <w:shd w:val="clear" w:color="auto" w:fill="auto"/>
          </w:tcPr>
          <w:p w:rsidR="000A2EAF" w:rsidRPr="000A2EAF" w:rsidRDefault="00320C55" w:rsidP="000A2EAF">
            <w:pPr>
              <w:jc w:val="both"/>
              <w:rPr>
                <w:b/>
                <w:sz w:val="28"/>
              </w:rPr>
            </w:pPr>
            <w:r w:rsidRPr="00320C55">
              <w:rPr>
                <w:b/>
                <w:sz w:val="28"/>
              </w:rPr>
              <w:t>Секционное заседание №</w:t>
            </w:r>
            <w:r w:rsidR="000A2EAF">
              <w:rPr>
                <w:b/>
                <w:sz w:val="28"/>
              </w:rPr>
              <w:t>2</w:t>
            </w:r>
            <w:r w:rsidRPr="00320C55">
              <w:rPr>
                <w:b/>
                <w:sz w:val="28"/>
              </w:rPr>
              <w:t xml:space="preserve">. </w:t>
            </w:r>
            <w:r w:rsidR="000A2EAF" w:rsidRPr="000A2EAF">
              <w:rPr>
                <w:b/>
                <w:i/>
                <w:iCs/>
                <w:sz w:val="28"/>
              </w:rPr>
              <w:t>Секционное заседание №2</w:t>
            </w:r>
          </w:p>
          <w:p w:rsidR="00320C55" w:rsidRPr="000A2EAF" w:rsidRDefault="000A2EAF" w:rsidP="000A2EAF">
            <w:pPr>
              <w:jc w:val="both"/>
              <w:rPr>
                <w:b/>
                <w:sz w:val="28"/>
              </w:rPr>
            </w:pPr>
            <w:r w:rsidRPr="000A2EAF">
              <w:rPr>
                <w:b/>
                <w:sz w:val="28"/>
              </w:rPr>
              <w:t>136-й Всероссийский образовательный форум</w:t>
            </w:r>
            <w:r>
              <w:rPr>
                <w:b/>
                <w:sz w:val="28"/>
              </w:rPr>
              <w:t xml:space="preserve"> </w:t>
            </w:r>
            <w:r w:rsidRPr="000A2EAF">
              <w:rPr>
                <w:b/>
                <w:bCs/>
                <w:sz w:val="28"/>
              </w:rPr>
              <w:t>«Теория и практика а</w:t>
            </w:r>
            <w:r>
              <w:rPr>
                <w:b/>
                <w:bCs/>
                <w:sz w:val="28"/>
              </w:rPr>
              <w:t>нестезии</w:t>
            </w:r>
            <w:r>
              <w:rPr>
                <w:b/>
                <w:bCs/>
                <w:sz w:val="28"/>
              </w:rPr>
              <w:br/>
              <w:t xml:space="preserve">и интенсивной терапии: </w:t>
            </w:r>
            <w:proofErr w:type="spellStart"/>
            <w:r w:rsidRPr="000A2EAF">
              <w:rPr>
                <w:b/>
                <w:bCs/>
                <w:sz w:val="28"/>
              </w:rPr>
              <w:t>мультидисциплинарный</w:t>
            </w:r>
            <w:proofErr w:type="spellEnd"/>
            <w:r w:rsidRPr="000A2EAF">
              <w:rPr>
                <w:b/>
                <w:bCs/>
                <w:sz w:val="28"/>
              </w:rPr>
              <w:t xml:space="preserve"> подход»</w:t>
            </w:r>
          </w:p>
          <w:p w:rsidR="00AA3817" w:rsidRPr="00AA3817" w:rsidRDefault="000A2EAF" w:rsidP="000A2EAF">
            <w:pPr>
              <w:jc w:val="both"/>
              <w:rPr>
                <w:b/>
              </w:rPr>
            </w:pPr>
            <w:r>
              <w:rPr>
                <w:b/>
              </w:rPr>
              <w:t>Модераторы</w:t>
            </w:r>
            <w:r w:rsidR="00AA3817" w:rsidRPr="00320C55">
              <w:rPr>
                <w:b/>
              </w:rPr>
              <w:t xml:space="preserve">: </w:t>
            </w:r>
            <w:r w:rsidRPr="009413D9">
              <w:t xml:space="preserve">д.м.н., профессор </w:t>
            </w:r>
            <w:r>
              <w:t xml:space="preserve">Е.М. </w:t>
            </w:r>
            <w:proofErr w:type="spellStart"/>
            <w:r>
              <w:t>Шифман</w:t>
            </w:r>
            <w:proofErr w:type="spellEnd"/>
            <w:r>
              <w:t xml:space="preserve">; д.м.н., профессор А.В. Куликов; д.м.н., профессор К.Г. Шаповалов; </w:t>
            </w:r>
            <w:proofErr w:type="spellStart"/>
            <w:r>
              <w:t>д.м.н</w:t>
            </w:r>
            <w:proofErr w:type="spellEnd"/>
            <w:r>
              <w:t xml:space="preserve">, профессор Т.Е. </w:t>
            </w:r>
            <w:proofErr w:type="spellStart"/>
            <w:r>
              <w:t>Белокриницкая</w:t>
            </w:r>
            <w:proofErr w:type="spellEnd"/>
          </w:p>
        </w:tc>
      </w:tr>
    </w:tbl>
    <w:p w:rsidR="00AA42BB" w:rsidRPr="00153605" w:rsidRDefault="00AA42BB" w:rsidP="000A2EAF">
      <w:pPr>
        <w:rPr>
          <w:lang w:eastAsia="en-US"/>
        </w:rPr>
      </w:pPr>
    </w:p>
    <w:sectPr w:rsidR="00AA42BB" w:rsidRPr="00153605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7F8"/>
    <w:multiLevelType w:val="hybridMultilevel"/>
    <w:tmpl w:val="028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>
    <w:nsid w:val="62064570"/>
    <w:multiLevelType w:val="hybridMultilevel"/>
    <w:tmpl w:val="91A8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CE"/>
    <w:rsid w:val="000003B5"/>
    <w:rsid w:val="000012AC"/>
    <w:rsid w:val="000032F9"/>
    <w:rsid w:val="00003DE1"/>
    <w:rsid w:val="00007433"/>
    <w:rsid w:val="00007AA9"/>
    <w:rsid w:val="00007CE8"/>
    <w:rsid w:val="00015F98"/>
    <w:rsid w:val="00020CB1"/>
    <w:rsid w:val="000223BD"/>
    <w:rsid w:val="00024B11"/>
    <w:rsid w:val="00033AFA"/>
    <w:rsid w:val="00035162"/>
    <w:rsid w:val="00041051"/>
    <w:rsid w:val="00043319"/>
    <w:rsid w:val="00047EB8"/>
    <w:rsid w:val="00050AF2"/>
    <w:rsid w:val="0007139C"/>
    <w:rsid w:val="00082FAB"/>
    <w:rsid w:val="00095A87"/>
    <w:rsid w:val="000A2C51"/>
    <w:rsid w:val="000A2EAF"/>
    <w:rsid w:val="000A5FCB"/>
    <w:rsid w:val="000B0EA6"/>
    <w:rsid w:val="000B1EC7"/>
    <w:rsid w:val="000D5536"/>
    <w:rsid w:val="000E49F4"/>
    <w:rsid w:val="000F1CB7"/>
    <w:rsid w:val="000F31EB"/>
    <w:rsid w:val="000F7B87"/>
    <w:rsid w:val="000F7EEC"/>
    <w:rsid w:val="00105FB1"/>
    <w:rsid w:val="00107B4B"/>
    <w:rsid w:val="00114A25"/>
    <w:rsid w:val="0012484A"/>
    <w:rsid w:val="00134021"/>
    <w:rsid w:val="00137EC4"/>
    <w:rsid w:val="00142A7A"/>
    <w:rsid w:val="00142C61"/>
    <w:rsid w:val="001452CE"/>
    <w:rsid w:val="00146864"/>
    <w:rsid w:val="00153604"/>
    <w:rsid w:val="00153605"/>
    <w:rsid w:val="00157EB5"/>
    <w:rsid w:val="00173B0A"/>
    <w:rsid w:val="00181C13"/>
    <w:rsid w:val="0018546D"/>
    <w:rsid w:val="001A6A4D"/>
    <w:rsid w:val="001C05FA"/>
    <w:rsid w:val="001E0307"/>
    <w:rsid w:val="001E6533"/>
    <w:rsid w:val="00202266"/>
    <w:rsid w:val="00205E35"/>
    <w:rsid w:val="00231265"/>
    <w:rsid w:val="00232B59"/>
    <w:rsid w:val="00233420"/>
    <w:rsid w:val="002364AB"/>
    <w:rsid w:val="00243341"/>
    <w:rsid w:val="00252B31"/>
    <w:rsid w:val="00272692"/>
    <w:rsid w:val="00272D10"/>
    <w:rsid w:val="00275997"/>
    <w:rsid w:val="00275C7A"/>
    <w:rsid w:val="002772E1"/>
    <w:rsid w:val="002861E3"/>
    <w:rsid w:val="00286981"/>
    <w:rsid w:val="00290A38"/>
    <w:rsid w:val="00294457"/>
    <w:rsid w:val="002973FB"/>
    <w:rsid w:val="002979E9"/>
    <w:rsid w:val="002A0A7A"/>
    <w:rsid w:val="002B3672"/>
    <w:rsid w:val="002B4CF2"/>
    <w:rsid w:val="002B7220"/>
    <w:rsid w:val="002C6AE9"/>
    <w:rsid w:val="002C7A56"/>
    <w:rsid w:val="002D099D"/>
    <w:rsid w:val="002D0CD6"/>
    <w:rsid w:val="002D170D"/>
    <w:rsid w:val="002D305B"/>
    <w:rsid w:val="002F6DAA"/>
    <w:rsid w:val="002F7F02"/>
    <w:rsid w:val="003069EE"/>
    <w:rsid w:val="00320C55"/>
    <w:rsid w:val="00322631"/>
    <w:rsid w:val="00323934"/>
    <w:rsid w:val="0032460A"/>
    <w:rsid w:val="00334EAE"/>
    <w:rsid w:val="00343598"/>
    <w:rsid w:val="00346C7B"/>
    <w:rsid w:val="00363DAA"/>
    <w:rsid w:val="00382CAF"/>
    <w:rsid w:val="0039241F"/>
    <w:rsid w:val="003A2464"/>
    <w:rsid w:val="003B147E"/>
    <w:rsid w:val="003B2137"/>
    <w:rsid w:val="003C2A3E"/>
    <w:rsid w:val="003C421E"/>
    <w:rsid w:val="003C661E"/>
    <w:rsid w:val="003D16A9"/>
    <w:rsid w:val="003D3325"/>
    <w:rsid w:val="003D53EB"/>
    <w:rsid w:val="003E4541"/>
    <w:rsid w:val="003E53ED"/>
    <w:rsid w:val="003F1A74"/>
    <w:rsid w:val="003F3B88"/>
    <w:rsid w:val="00415ECD"/>
    <w:rsid w:val="00420067"/>
    <w:rsid w:val="00421505"/>
    <w:rsid w:val="00441761"/>
    <w:rsid w:val="0044276F"/>
    <w:rsid w:val="00452321"/>
    <w:rsid w:val="00455037"/>
    <w:rsid w:val="00462329"/>
    <w:rsid w:val="00463F2B"/>
    <w:rsid w:val="00483E49"/>
    <w:rsid w:val="0048786C"/>
    <w:rsid w:val="00490287"/>
    <w:rsid w:val="00495729"/>
    <w:rsid w:val="00497622"/>
    <w:rsid w:val="004A2AC6"/>
    <w:rsid w:val="004B4A64"/>
    <w:rsid w:val="004C4968"/>
    <w:rsid w:val="004E1CEB"/>
    <w:rsid w:val="004E24C7"/>
    <w:rsid w:val="004E30C2"/>
    <w:rsid w:val="004F2294"/>
    <w:rsid w:val="004F324C"/>
    <w:rsid w:val="00506C9C"/>
    <w:rsid w:val="00517CE7"/>
    <w:rsid w:val="0052019D"/>
    <w:rsid w:val="00522252"/>
    <w:rsid w:val="00522DE2"/>
    <w:rsid w:val="00524363"/>
    <w:rsid w:val="00527D7D"/>
    <w:rsid w:val="00530552"/>
    <w:rsid w:val="0053338D"/>
    <w:rsid w:val="00534CE7"/>
    <w:rsid w:val="00535A06"/>
    <w:rsid w:val="005442AA"/>
    <w:rsid w:val="00550A87"/>
    <w:rsid w:val="00557F4C"/>
    <w:rsid w:val="00566D99"/>
    <w:rsid w:val="00570660"/>
    <w:rsid w:val="00576BB4"/>
    <w:rsid w:val="005823C6"/>
    <w:rsid w:val="005951FC"/>
    <w:rsid w:val="005B08D8"/>
    <w:rsid w:val="005B518A"/>
    <w:rsid w:val="005B5238"/>
    <w:rsid w:val="005C4F49"/>
    <w:rsid w:val="005C65ED"/>
    <w:rsid w:val="005D0B41"/>
    <w:rsid w:val="005D11F7"/>
    <w:rsid w:val="005D4932"/>
    <w:rsid w:val="005D4FA4"/>
    <w:rsid w:val="005D5AFA"/>
    <w:rsid w:val="005D6FD8"/>
    <w:rsid w:val="005E4DE2"/>
    <w:rsid w:val="00602067"/>
    <w:rsid w:val="00612F6C"/>
    <w:rsid w:val="00617831"/>
    <w:rsid w:val="006204C6"/>
    <w:rsid w:val="006248D6"/>
    <w:rsid w:val="00625C18"/>
    <w:rsid w:val="00626832"/>
    <w:rsid w:val="00626A6B"/>
    <w:rsid w:val="006422FD"/>
    <w:rsid w:val="006442DF"/>
    <w:rsid w:val="00644AE0"/>
    <w:rsid w:val="00656318"/>
    <w:rsid w:val="00657E00"/>
    <w:rsid w:val="006672D1"/>
    <w:rsid w:val="00670606"/>
    <w:rsid w:val="00672F52"/>
    <w:rsid w:val="006752E1"/>
    <w:rsid w:val="006757A9"/>
    <w:rsid w:val="00685903"/>
    <w:rsid w:val="00687039"/>
    <w:rsid w:val="00694662"/>
    <w:rsid w:val="0069696A"/>
    <w:rsid w:val="006A603E"/>
    <w:rsid w:val="006A785F"/>
    <w:rsid w:val="006B0AE1"/>
    <w:rsid w:val="006C0F61"/>
    <w:rsid w:val="006C2253"/>
    <w:rsid w:val="006C2535"/>
    <w:rsid w:val="006C54F8"/>
    <w:rsid w:val="006C5DF9"/>
    <w:rsid w:val="006D0DD5"/>
    <w:rsid w:val="006E2364"/>
    <w:rsid w:val="007037AE"/>
    <w:rsid w:val="00706317"/>
    <w:rsid w:val="00712FDE"/>
    <w:rsid w:val="007158A6"/>
    <w:rsid w:val="007174B6"/>
    <w:rsid w:val="0072464A"/>
    <w:rsid w:val="007303E0"/>
    <w:rsid w:val="00732677"/>
    <w:rsid w:val="00733890"/>
    <w:rsid w:val="00733B18"/>
    <w:rsid w:val="00736C00"/>
    <w:rsid w:val="007371EF"/>
    <w:rsid w:val="00745A54"/>
    <w:rsid w:val="00754688"/>
    <w:rsid w:val="007600D9"/>
    <w:rsid w:val="00764587"/>
    <w:rsid w:val="00766E7A"/>
    <w:rsid w:val="00767108"/>
    <w:rsid w:val="00772BB5"/>
    <w:rsid w:val="007833ED"/>
    <w:rsid w:val="0078366A"/>
    <w:rsid w:val="007A0FFD"/>
    <w:rsid w:val="007A50E1"/>
    <w:rsid w:val="007A5EFE"/>
    <w:rsid w:val="007A6964"/>
    <w:rsid w:val="007B3CB1"/>
    <w:rsid w:val="007C0DF6"/>
    <w:rsid w:val="007C1B55"/>
    <w:rsid w:val="007C2D6A"/>
    <w:rsid w:val="007C70C2"/>
    <w:rsid w:val="007D4049"/>
    <w:rsid w:val="007E04B1"/>
    <w:rsid w:val="007E31E1"/>
    <w:rsid w:val="007E52A5"/>
    <w:rsid w:val="007E6AC8"/>
    <w:rsid w:val="007F2DFF"/>
    <w:rsid w:val="008024A6"/>
    <w:rsid w:val="00802EBA"/>
    <w:rsid w:val="008049D0"/>
    <w:rsid w:val="00805E17"/>
    <w:rsid w:val="008073B9"/>
    <w:rsid w:val="00807CE6"/>
    <w:rsid w:val="00811DDA"/>
    <w:rsid w:val="00812961"/>
    <w:rsid w:val="008158EE"/>
    <w:rsid w:val="00830AF0"/>
    <w:rsid w:val="00837766"/>
    <w:rsid w:val="008401EC"/>
    <w:rsid w:val="00844526"/>
    <w:rsid w:val="008527BD"/>
    <w:rsid w:val="00855DFC"/>
    <w:rsid w:val="00855F9D"/>
    <w:rsid w:val="0086111E"/>
    <w:rsid w:val="00866F5E"/>
    <w:rsid w:val="00867EC2"/>
    <w:rsid w:val="0087093A"/>
    <w:rsid w:val="008829F2"/>
    <w:rsid w:val="00887AC9"/>
    <w:rsid w:val="00890A8E"/>
    <w:rsid w:val="0089468D"/>
    <w:rsid w:val="00897D88"/>
    <w:rsid w:val="008A24F9"/>
    <w:rsid w:val="008B1E2F"/>
    <w:rsid w:val="008B4373"/>
    <w:rsid w:val="008B71E9"/>
    <w:rsid w:val="008E2FEA"/>
    <w:rsid w:val="008E390C"/>
    <w:rsid w:val="008E5987"/>
    <w:rsid w:val="008F2101"/>
    <w:rsid w:val="008F6763"/>
    <w:rsid w:val="008F7039"/>
    <w:rsid w:val="00905DB4"/>
    <w:rsid w:val="00910865"/>
    <w:rsid w:val="00914C74"/>
    <w:rsid w:val="00922457"/>
    <w:rsid w:val="0093088C"/>
    <w:rsid w:val="009314CD"/>
    <w:rsid w:val="00931984"/>
    <w:rsid w:val="00933CF6"/>
    <w:rsid w:val="009413D9"/>
    <w:rsid w:val="0095042E"/>
    <w:rsid w:val="00950A31"/>
    <w:rsid w:val="009646AE"/>
    <w:rsid w:val="00964E9F"/>
    <w:rsid w:val="00974555"/>
    <w:rsid w:val="00975240"/>
    <w:rsid w:val="00986590"/>
    <w:rsid w:val="00994462"/>
    <w:rsid w:val="00994DDD"/>
    <w:rsid w:val="00995CB6"/>
    <w:rsid w:val="00996FA5"/>
    <w:rsid w:val="009A26E8"/>
    <w:rsid w:val="009B3132"/>
    <w:rsid w:val="009C1042"/>
    <w:rsid w:val="009C4AE2"/>
    <w:rsid w:val="009C62C8"/>
    <w:rsid w:val="009D31EF"/>
    <w:rsid w:val="009E1DB5"/>
    <w:rsid w:val="009E206A"/>
    <w:rsid w:val="00A106B8"/>
    <w:rsid w:val="00A149AB"/>
    <w:rsid w:val="00A21874"/>
    <w:rsid w:val="00A32ECD"/>
    <w:rsid w:val="00A34403"/>
    <w:rsid w:val="00A36BCE"/>
    <w:rsid w:val="00A44CA0"/>
    <w:rsid w:val="00A52F45"/>
    <w:rsid w:val="00A544EB"/>
    <w:rsid w:val="00A57AE7"/>
    <w:rsid w:val="00A600D8"/>
    <w:rsid w:val="00A63500"/>
    <w:rsid w:val="00A64AF3"/>
    <w:rsid w:val="00A74A8F"/>
    <w:rsid w:val="00A87CBC"/>
    <w:rsid w:val="00A90046"/>
    <w:rsid w:val="00A9415E"/>
    <w:rsid w:val="00AA3817"/>
    <w:rsid w:val="00AA3902"/>
    <w:rsid w:val="00AA42BB"/>
    <w:rsid w:val="00AB786B"/>
    <w:rsid w:val="00AC1239"/>
    <w:rsid w:val="00AC1338"/>
    <w:rsid w:val="00AC15B5"/>
    <w:rsid w:val="00AC72CD"/>
    <w:rsid w:val="00AD7592"/>
    <w:rsid w:val="00AD7ED9"/>
    <w:rsid w:val="00AE79C9"/>
    <w:rsid w:val="00AF2014"/>
    <w:rsid w:val="00AF3E71"/>
    <w:rsid w:val="00AF6B81"/>
    <w:rsid w:val="00B020E2"/>
    <w:rsid w:val="00B023B7"/>
    <w:rsid w:val="00B11A75"/>
    <w:rsid w:val="00B13EDB"/>
    <w:rsid w:val="00B27E90"/>
    <w:rsid w:val="00B318A6"/>
    <w:rsid w:val="00B41AE4"/>
    <w:rsid w:val="00B42A35"/>
    <w:rsid w:val="00B42D16"/>
    <w:rsid w:val="00B63E93"/>
    <w:rsid w:val="00B76FE2"/>
    <w:rsid w:val="00B960A7"/>
    <w:rsid w:val="00B97186"/>
    <w:rsid w:val="00BA688A"/>
    <w:rsid w:val="00BD0375"/>
    <w:rsid w:val="00BD685F"/>
    <w:rsid w:val="00BE49CC"/>
    <w:rsid w:val="00C06DDE"/>
    <w:rsid w:val="00C16B7F"/>
    <w:rsid w:val="00C24B0E"/>
    <w:rsid w:val="00C25012"/>
    <w:rsid w:val="00C26ABB"/>
    <w:rsid w:val="00C27547"/>
    <w:rsid w:val="00C331B8"/>
    <w:rsid w:val="00C33B04"/>
    <w:rsid w:val="00C45109"/>
    <w:rsid w:val="00C52FE5"/>
    <w:rsid w:val="00C53566"/>
    <w:rsid w:val="00C54CC8"/>
    <w:rsid w:val="00C55761"/>
    <w:rsid w:val="00C6320B"/>
    <w:rsid w:val="00C834EE"/>
    <w:rsid w:val="00C83A14"/>
    <w:rsid w:val="00C845C5"/>
    <w:rsid w:val="00C86810"/>
    <w:rsid w:val="00C86B16"/>
    <w:rsid w:val="00C90ECA"/>
    <w:rsid w:val="00CA053E"/>
    <w:rsid w:val="00CA2141"/>
    <w:rsid w:val="00CA31DF"/>
    <w:rsid w:val="00CA593F"/>
    <w:rsid w:val="00CB0420"/>
    <w:rsid w:val="00CC40E8"/>
    <w:rsid w:val="00CD0FDE"/>
    <w:rsid w:val="00CD7D51"/>
    <w:rsid w:val="00CE3920"/>
    <w:rsid w:val="00D01ACD"/>
    <w:rsid w:val="00D10689"/>
    <w:rsid w:val="00D15602"/>
    <w:rsid w:val="00D20EA3"/>
    <w:rsid w:val="00D3479F"/>
    <w:rsid w:val="00D34EDF"/>
    <w:rsid w:val="00D375A6"/>
    <w:rsid w:val="00D412D7"/>
    <w:rsid w:val="00D47000"/>
    <w:rsid w:val="00D47B2B"/>
    <w:rsid w:val="00D51654"/>
    <w:rsid w:val="00D52FA9"/>
    <w:rsid w:val="00D53D25"/>
    <w:rsid w:val="00D53E2E"/>
    <w:rsid w:val="00D60127"/>
    <w:rsid w:val="00D625CF"/>
    <w:rsid w:val="00D642D5"/>
    <w:rsid w:val="00D65961"/>
    <w:rsid w:val="00D70E9A"/>
    <w:rsid w:val="00D773C6"/>
    <w:rsid w:val="00D7759C"/>
    <w:rsid w:val="00D85693"/>
    <w:rsid w:val="00D86C4C"/>
    <w:rsid w:val="00D9230C"/>
    <w:rsid w:val="00D93327"/>
    <w:rsid w:val="00D933B9"/>
    <w:rsid w:val="00D956DC"/>
    <w:rsid w:val="00DA3771"/>
    <w:rsid w:val="00DA43DA"/>
    <w:rsid w:val="00DC003B"/>
    <w:rsid w:val="00DC5BE3"/>
    <w:rsid w:val="00DF0214"/>
    <w:rsid w:val="00E025E3"/>
    <w:rsid w:val="00E07496"/>
    <w:rsid w:val="00E15C7A"/>
    <w:rsid w:val="00E23322"/>
    <w:rsid w:val="00E3163C"/>
    <w:rsid w:val="00E317BE"/>
    <w:rsid w:val="00E320BA"/>
    <w:rsid w:val="00E33095"/>
    <w:rsid w:val="00E35AB3"/>
    <w:rsid w:val="00E41FEB"/>
    <w:rsid w:val="00E42468"/>
    <w:rsid w:val="00E46CC3"/>
    <w:rsid w:val="00E54C8D"/>
    <w:rsid w:val="00E57B3B"/>
    <w:rsid w:val="00E57DE1"/>
    <w:rsid w:val="00E749BF"/>
    <w:rsid w:val="00E75E2E"/>
    <w:rsid w:val="00E91BF6"/>
    <w:rsid w:val="00E9738F"/>
    <w:rsid w:val="00E97E01"/>
    <w:rsid w:val="00EA0A65"/>
    <w:rsid w:val="00EA4E2F"/>
    <w:rsid w:val="00EB37FD"/>
    <w:rsid w:val="00EF3960"/>
    <w:rsid w:val="00EF5E4D"/>
    <w:rsid w:val="00F0282E"/>
    <w:rsid w:val="00F0552F"/>
    <w:rsid w:val="00F05D35"/>
    <w:rsid w:val="00F1548F"/>
    <w:rsid w:val="00F22469"/>
    <w:rsid w:val="00F24776"/>
    <w:rsid w:val="00F2756A"/>
    <w:rsid w:val="00F316B0"/>
    <w:rsid w:val="00F35D76"/>
    <w:rsid w:val="00F511D7"/>
    <w:rsid w:val="00F62867"/>
    <w:rsid w:val="00F63FBA"/>
    <w:rsid w:val="00F662E8"/>
    <w:rsid w:val="00F8065F"/>
    <w:rsid w:val="00FA11A8"/>
    <w:rsid w:val="00FB5664"/>
    <w:rsid w:val="00FB580B"/>
    <w:rsid w:val="00FB5CEC"/>
    <w:rsid w:val="00FC13E0"/>
    <w:rsid w:val="00FC1DFD"/>
    <w:rsid w:val="00FC3254"/>
    <w:rsid w:val="00FC3479"/>
    <w:rsid w:val="00FD29FC"/>
    <w:rsid w:val="00FD6B42"/>
    <w:rsid w:val="00FE2100"/>
    <w:rsid w:val="00FE3F9C"/>
    <w:rsid w:val="00FE5DDE"/>
    <w:rsid w:val="00FF47A0"/>
    <w:rsid w:val="00FF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  <w:style w:type="character" w:styleId="ab">
    <w:name w:val="Strong"/>
    <w:uiPriority w:val="22"/>
    <w:qFormat/>
    <w:locked/>
    <w:rsid w:val="003C661E"/>
    <w:rPr>
      <w:b/>
      <w:bCs/>
    </w:rPr>
  </w:style>
  <w:style w:type="character" w:styleId="ac">
    <w:name w:val="Hyperlink"/>
    <w:basedOn w:val="a0"/>
    <w:uiPriority w:val="99"/>
    <w:unhideWhenUsed/>
    <w:rsid w:val="003C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  <w:style w:type="character" w:styleId="ab">
    <w:name w:val="Strong"/>
    <w:uiPriority w:val="22"/>
    <w:qFormat/>
    <w:locked/>
    <w:rsid w:val="003C661E"/>
    <w:rPr>
      <w:b/>
      <w:bCs/>
    </w:rPr>
  </w:style>
  <w:style w:type="character" w:styleId="ac">
    <w:name w:val="Hyperlink"/>
    <w:basedOn w:val="a0"/>
    <w:uiPriority w:val="99"/>
    <w:unhideWhenUsed/>
    <w:rsid w:val="003C6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.mt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c.m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8ED2-944F-4A37-8D8D-1B592FD4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14052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1</cp:lastModifiedBy>
  <cp:revision>4</cp:revision>
  <cp:lastPrinted>2020-09-28T02:12:00Z</cp:lastPrinted>
  <dcterms:created xsi:type="dcterms:W3CDTF">2020-10-21T05:37:00Z</dcterms:created>
  <dcterms:modified xsi:type="dcterms:W3CDTF">2020-10-21T06:01:00Z</dcterms:modified>
</cp:coreProperties>
</file>