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B5" w:rsidRPr="008A32C8" w:rsidRDefault="00013DB5" w:rsidP="003A2F7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B5" w:rsidRPr="008A32C8" w:rsidRDefault="00013DB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</w:rPr>
        <w:t xml:space="preserve">                                         </w:t>
      </w:r>
      <w:r w:rsidRPr="008A32C8">
        <w:rPr>
          <w:rFonts w:ascii="Times New Roman" w:hAnsi="Times New Roman" w:cs="Times New Roman"/>
          <w:sz w:val="24"/>
        </w:rPr>
        <w:t>СОГЛАСОВАНО</w:t>
      </w:r>
    </w:p>
    <w:p w:rsidR="00013DB5" w:rsidRPr="008A32C8" w:rsidRDefault="00013DB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 xml:space="preserve">                                         Руководитель учреждения</w:t>
      </w:r>
    </w:p>
    <w:p w:rsidR="00013DB5" w:rsidRPr="008A32C8" w:rsidRDefault="00013DB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 xml:space="preserve">                                         _________________________________</w:t>
      </w:r>
    </w:p>
    <w:p w:rsidR="00013DB5" w:rsidRPr="008A32C8" w:rsidRDefault="00013DB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 xml:space="preserve">                                          (должность, название учреждения)</w:t>
      </w:r>
    </w:p>
    <w:p w:rsidR="00013DB5" w:rsidRPr="008A32C8" w:rsidRDefault="00013DB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 xml:space="preserve">                                         __________________________________</w:t>
      </w:r>
    </w:p>
    <w:p w:rsidR="00013DB5" w:rsidRPr="008A32C8" w:rsidRDefault="00013DB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 xml:space="preserve">                                         __________________________________</w:t>
      </w:r>
    </w:p>
    <w:p w:rsidR="00013DB5" w:rsidRPr="008A32C8" w:rsidRDefault="00013DB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 xml:space="preserve">                                         __________________________________</w:t>
      </w:r>
    </w:p>
    <w:p w:rsidR="00013DB5" w:rsidRPr="008A32C8" w:rsidRDefault="00013DB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 xml:space="preserve">                                         (подпись) (фамилия, имя, отчество)</w:t>
      </w:r>
    </w:p>
    <w:p w:rsidR="00013DB5" w:rsidRPr="008A32C8" w:rsidRDefault="00013DB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 xml:space="preserve">                                         "____" __________________ 20___ г.</w:t>
      </w:r>
    </w:p>
    <w:p w:rsidR="00013DB5" w:rsidRPr="008A32C8" w:rsidRDefault="00013DB5" w:rsidP="003A2F7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939" w:rsidRPr="008A32C8" w:rsidRDefault="00013DB5" w:rsidP="003A2F7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91"/>
      <w:bookmarkEnd w:id="0"/>
      <w:r w:rsidRPr="008A32C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13DB5" w:rsidRPr="008A32C8" w:rsidRDefault="00013DB5" w:rsidP="003A2F7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32C8">
        <w:rPr>
          <w:rFonts w:ascii="Times New Roman" w:hAnsi="Times New Roman" w:cs="Times New Roman"/>
          <w:b/>
          <w:sz w:val="28"/>
        </w:rPr>
        <w:t>ОТЧЕТ</w:t>
      </w:r>
      <w:r w:rsidR="004D0939" w:rsidRPr="008A32C8">
        <w:rPr>
          <w:rFonts w:ascii="Times New Roman" w:hAnsi="Times New Roman" w:cs="Times New Roman"/>
          <w:b/>
          <w:sz w:val="28"/>
        </w:rPr>
        <w:t xml:space="preserve"> </w:t>
      </w:r>
      <w:r w:rsidRPr="008A32C8">
        <w:rPr>
          <w:rFonts w:ascii="Times New Roman" w:hAnsi="Times New Roman" w:cs="Times New Roman"/>
          <w:b/>
          <w:sz w:val="28"/>
        </w:rPr>
        <w:t>О ПРОФЕССИОНАЛЬНОЙ ДЕЯТЕЛЬНОСТИ</w:t>
      </w:r>
    </w:p>
    <w:p w:rsidR="00013DB5" w:rsidRPr="008A32C8" w:rsidRDefault="00013DB5" w:rsidP="003A2F7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32C8">
        <w:rPr>
          <w:rFonts w:ascii="Times New Roman" w:hAnsi="Times New Roman" w:cs="Times New Roman"/>
          <w:b/>
          <w:sz w:val="28"/>
        </w:rPr>
        <w:t>ЗА 20__ - 20__ ГОДЫ</w:t>
      </w:r>
    </w:p>
    <w:p w:rsidR="00013DB5" w:rsidRPr="008A32C8" w:rsidRDefault="00013DB5" w:rsidP="003A2F7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DB5" w:rsidRPr="008A32C8" w:rsidRDefault="00013DB5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8A32C8">
        <w:rPr>
          <w:rFonts w:ascii="Times New Roman" w:hAnsi="Times New Roman" w:cs="Times New Roman"/>
          <w:sz w:val="28"/>
        </w:rPr>
        <w:t>___________________________________________</w:t>
      </w:r>
      <w:r w:rsidR="000855F5" w:rsidRPr="008A32C8">
        <w:rPr>
          <w:rFonts w:ascii="Times New Roman" w:hAnsi="Times New Roman" w:cs="Times New Roman"/>
          <w:sz w:val="28"/>
        </w:rPr>
        <w:t>_________________________</w:t>
      </w:r>
    </w:p>
    <w:p w:rsidR="00013DB5" w:rsidRPr="008A32C8" w:rsidRDefault="00013DB5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>(Ф.И.О., указывается должность и соответствии с записью в трудовой книжке)</w:t>
      </w:r>
    </w:p>
    <w:p w:rsidR="00013DB5" w:rsidRPr="008A32C8" w:rsidRDefault="00013DB5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13DB5" w:rsidRPr="008A32C8" w:rsidRDefault="00013DB5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8A32C8">
        <w:rPr>
          <w:rFonts w:ascii="Times New Roman" w:hAnsi="Times New Roman" w:cs="Times New Roman"/>
          <w:sz w:val="28"/>
        </w:rPr>
        <w:t>______________________________________________________________</w:t>
      </w:r>
      <w:r w:rsidR="000855F5" w:rsidRPr="008A32C8">
        <w:rPr>
          <w:rFonts w:ascii="Times New Roman" w:hAnsi="Times New Roman" w:cs="Times New Roman"/>
          <w:sz w:val="28"/>
        </w:rPr>
        <w:t>______</w:t>
      </w:r>
    </w:p>
    <w:p w:rsidR="00013DB5" w:rsidRPr="008A32C8" w:rsidRDefault="00013DB5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>(полное название структурного подразделения и медицинской организации в</w:t>
      </w:r>
    </w:p>
    <w:p w:rsidR="00013DB5" w:rsidRPr="008A32C8" w:rsidRDefault="00013DB5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8A32C8">
        <w:rPr>
          <w:rFonts w:ascii="Times New Roman" w:hAnsi="Times New Roman" w:cs="Times New Roman"/>
          <w:sz w:val="24"/>
        </w:rPr>
        <w:t>соответствии с зарегистрированным Уставом)</w:t>
      </w:r>
    </w:p>
    <w:p w:rsidR="00013DB5" w:rsidRPr="008A32C8" w:rsidRDefault="00013DB5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3475E" w:rsidRPr="008A32C8" w:rsidRDefault="0003475E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3475E" w:rsidRDefault="0003475E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71728F" w:rsidRDefault="0071728F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71728F" w:rsidRDefault="0071728F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03475E" w:rsidRDefault="0003475E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A95E6F" w:rsidRDefault="00A95E6F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A95E6F" w:rsidRDefault="00A95E6F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A95E6F" w:rsidRDefault="00A95E6F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A95E6F" w:rsidRPr="008A32C8" w:rsidRDefault="00A95E6F" w:rsidP="003A2F7D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71728F" w:rsidRPr="0071728F" w:rsidRDefault="00013DB5" w:rsidP="0071728F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8A32C8">
        <w:rPr>
          <w:rFonts w:ascii="Times New Roman" w:hAnsi="Times New Roman" w:cs="Times New Roman"/>
          <w:sz w:val="28"/>
        </w:rPr>
        <w:t>год подготовки отчета</w:t>
      </w:r>
      <w:bookmarkStart w:id="1" w:name="Par804"/>
      <w:bookmarkStart w:id="2" w:name="Par808"/>
      <w:bookmarkEnd w:id="1"/>
      <w:bookmarkEnd w:id="2"/>
    </w:p>
    <w:p w:rsidR="004D0939" w:rsidRPr="008A32C8" w:rsidRDefault="004D0939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3" w:name="Par810"/>
      <w:bookmarkEnd w:id="3"/>
      <w:r w:rsidRPr="008A32C8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На последнем листе отчета ставится подпись 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>соискателя</w:t>
      </w:r>
      <w:r w:rsidR="00A224F6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категории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, расшифровка подписи и </w:t>
      </w:r>
      <w:r w:rsidRPr="008A32C8">
        <w:rPr>
          <w:rFonts w:ascii="Times New Roman" w:hAnsi="Times New Roman" w:cs="Times New Roman"/>
          <w:sz w:val="24"/>
          <w:szCs w:val="24"/>
          <w:highlight w:val="yellow"/>
        </w:rPr>
        <w:t>дата.</w:t>
      </w:r>
      <w:bookmarkStart w:id="4" w:name="Par805"/>
      <w:bookmarkEnd w:id="4"/>
    </w:p>
    <w:p w:rsidR="004D0939" w:rsidRPr="008A32C8" w:rsidRDefault="004D0939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A32C8">
        <w:rPr>
          <w:rFonts w:ascii="Times New Roman" w:hAnsi="Times New Roman" w:cs="Times New Roman"/>
          <w:sz w:val="24"/>
          <w:szCs w:val="24"/>
          <w:highlight w:val="yellow"/>
        </w:rPr>
        <w:t>Отчет печатается на ли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>стах форматом А4</w:t>
      </w:r>
      <w:r w:rsidRPr="008A32C8">
        <w:rPr>
          <w:rFonts w:ascii="Times New Roman" w:hAnsi="Times New Roman" w:cs="Times New Roman"/>
          <w:sz w:val="24"/>
          <w:szCs w:val="24"/>
          <w:highlight w:val="yellow"/>
        </w:rPr>
        <w:t>, объ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>ё</w:t>
      </w:r>
      <w:r w:rsidRPr="008A32C8">
        <w:rPr>
          <w:rFonts w:ascii="Times New Roman" w:hAnsi="Times New Roman" w:cs="Times New Roman"/>
          <w:sz w:val="24"/>
          <w:szCs w:val="24"/>
          <w:highlight w:val="yellow"/>
        </w:rPr>
        <w:t>м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>ом</w:t>
      </w:r>
      <w:r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от 25 до </w:t>
      </w:r>
      <w:r w:rsidRPr="008A32C8">
        <w:rPr>
          <w:rFonts w:ascii="Times New Roman" w:hAnsi="Times New Roman" w:cs="Times New Roman"/>
          <w:sz w:val="24"/>
          <w:szCs w:val="24"/>
          <w:highlight w:val="yellow"/>
        </w:rPr>
        <w:t>30 листов</w:t>
      </w:r>
      <w:r w:rsidR="00251732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с полями </w:t>
      </w:r>
      <w:r w:rsidR="0003475E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везде </w:t>
      </w:r>
      <w:r w:rsidR="00251732" w:rsidRPr="008A32C8">
        <w:rPr>
          <w:rFonts w:ascii="Times New Roman" w:hAnsi="Times New Roman" w:cs="Times New Roman"/>
          <w:sz w:val="24"/>
          <w:szCs w:val="24"/>
          <w:highlight w:val="yellow"/>
        </w:rPr>
        <w:t>по 2 см,</w:t>
      </w:r>
      <w:r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шрифтом </w:t>
      </w:r>
      <w:proofErr w:type="spellStart"/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>Times</w:t>
      </w:r>
      <w:proofErr w:type="spellEnd"/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>New</w:t>
      </w:r>
      <w:proofErr w:type="spellEnd"/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>Roman</w:t>
      </w:r>
      <w:proofErr w:type="spellEnd"/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>, размером шрифта 1</w:t>
      </w:r>
      <w:r w:rsidR="00251732" w:rsidRPr="008A32C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5A1CC5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(титульный лист – 14</w:t>
      </w:r>
      <w:r w:rsidR="0003475E" w:rsidRPr="008A32C8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5A1CC5" w:rsidRPr="008A32C8">
        <w:rPr>
          <w:rFonts w:ascii="Times New Roman" w:hAnsi="Times New Roman" w:cs="Times New Roman"/>
          <w:sz w:val="24"/>
          <w:szCs w:val="24"/>
          <w:highlight w:val="yellow"/>
        </w:rPr>
        <w:t>. П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ри этом </w:t>
      </w:r>
      <w:r w:rsidR="00251732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в отчёте могут </w:t>
      </w:r>
      <w:r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содержать</w:t>
      </w:r>
      <w:r w:rsidR="00251732" w:rsidRPr="008A32C8">
        <w:rPr>
          <w:rFonts w:ascii="Times New Roman" w:hAnsi="Times New Roman" w:cs="Times New Roman"/>
          <w:sz w:val="24"/>
          <w:szCs w:val="24"/>
          <w:highlight w:val="yellow"/>
        </w:rPr>
        <w:t>ся</w:t>
      </w:r>
      <w:r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графики, диаграммы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и</w:t>
      </w:r>
      <w:r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фотографии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D0939" w:rsidRPr="008A32C8" w:rsidRDefault="004D0939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5" w:name="Par806"/>
      <w:bookmarkEnd w:id="5"/>
      <w:r w:rsidRPr="008A32C8">
        <w:rPr>
          <w:rFonts w:ascii="Times New Roman" w:hAnsi="Times New Roman" w:cs="Times New Roman"/>
          <w:sz w:val="24"/>
          <w:szCs w:val="24"/>
          <w:highlight w:val="yellow"/>
        </w:rPr>
        <w:t>Все листы отчета должны быть пронумерованы.</w:t>
      </w:r>
    </w:p>
    <w:p w:rsidR="00013DB5" w:rsidRPr="008A32C8" w:rsidRDefault="00013DB5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A32C8">
        <w:rPr>
          <w:rFonts w:ascii="Times New Roman" w:hAnsi="Times New Roman" w:cs="Times New Roman"/>
          <w:sz w:val="24"/>
          <w:szCs w:val="24"/>
          <w:highlight w:val="yellow"/>
        </w:rPr>
        <w:t>Отчет состоит из трех частей: введения, основной части и заключения.</w:t>
      </w:r>
    </w:p>
    <w:p w:rsidR="00013DB5" w:rsidRPr="00A95E6F" w:rsidRDefault="00013DB5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ar811"/>
      <w:bookmarkEnd w:id="6"/>
      <w:r w:rsidRPr="008A32C8">
        <w:rPr>
          <w:rFonts w:ascii="Times New Roman" w:hAnsi="Times New Roman" w:cs="Times New Roman"/>
          <w:sz w:val="24"/>
          <w:szCs w:val="24"/>
          <w:highlight w:val="yellow"/>
        </w:rPr>
        <w:t>Введение содержит краткую характеристику медицинской организации и структурного подразделения, в котором работает специалист, в том числе оснащение необходимым для профессиональной деятельности оборудованием.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 Для этих целей не</w:t>
      </w:r>
      <w:r w:rsidR="00A224F6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обходимо использовать </w:t>
      </w:r>
      <w:r w:rsidR="000855F5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таблицы из </w:t>
      </w:r>
      <w:r w:rsidR="00091EFF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годового отчёта </w:t>
      </w:r>
      <w:r w:rsidR="00A224F6" w:rsidRPr="008A32C8">
        <w:rPr>
          <w:rFonts w:ascii="Times New Roman" w:hAnsi="Times New Roman" w:cs="Times New Roman"/>
          <w:sz w:val="24"/>
          <w:szCs w:val="24"/>
          <w:highlight w:val="yellow"/>
        </w:rPr>
        <w:t xml:space="preserve">заведующего отделением главному специалисту </w:t>
      </w:r>
      <w:r w:rsidR="005A1CC5" w:rsidRPr="008A32C8">
        <w:rPr>
          <w:rFonts w:ascii="Times New Roman" w:hAnsi="Times New Roman" w:cs="Times New Roman"/>
          <w:sz w:val="24"/>
          <w:szCs w:val="24"/>
          <w:highlight w:val="yellow"/>
        </w:rPr>
        <w:t>за истёкший год:</w:t>
      </w:r>
    </w:p>
    <w:p w:rsidR="00A95E6F" w:rsidRPr="00A95E6F" w:rsidRDefault="00A95E6F" w:rsidP="00A95E6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5E6F">
        <w:rPr>
          <w:rFonts w:ascii="Times New Roman" w:hAnsi="Times New Roman" w:cs="Times New Roman"/>
          <w:b/>
          <w:sz w:val="28"/>
          <w:szCs w:val="24"/>
        </w:rPr>
        <w:t>Введение</w:t>
      </w:r>
    </w:p>
    <w:p w:rsidR="00251732" w:rsidRPr="008A32C8" w:rsidRDefault="00251732" w:rsidP="003A2F7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2C8">
        <w:rPr>
          <w:rFonts w:ascii="Times New Roman" w:hAnsi="Times New Roman" w:cs="Times New Roman"/>
          <w:sz w:val="24"/>
          <w:szCs w:val="24"/>
        </w:rPr>
        <w:t>Наименование медицинской организации  ______________________________________</w:t>
      </w:r>
    </w:p>
    <w:p w:rsidR="00251732" w:rsidRPr="008A32C8" w:rsidRDefault="00251732" w:rsidP="003A2F7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2C8">
        <w:rPr>
          <w:rFonts w:ascii="Times New Roman" w:hAnsi="Times New Roman" w:cs="Times New Roman"/>
          <w:sz w:val="24"/>
          <w:szCs w:val="24"/>
        </w:rPr>
        <w:t xml:space="preserve">    Название отделения _________________________________________________________</w:t>
      </w:r>
    </w:p>
    <w:p w:rsidR="00251732" w:rsidRPr="008A32C8" w:rsidRDefault="00251732" w:rsidP="003A2F7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2C8">
        <w:rPr>
          <w:rFonts w:ascii="Times New Roman" w:hAnsi="Times New Roman" w:cs="Times New Roman"/>
          <w:sz w:val="24"/>
          <w:szCs w:val="24"/>
        </w:rPr>
        <w:t xml:space="preserve">    Количество коек ____________________________________________________________</w:t>
      </w:r>
    </w:p>
    <w:p w:rsidR="00251732" w:rsidRPr="008A32C8" w:rsidRDefault="00251732" w:rsidP="003A2F7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2C8">
        <w:rPr>
          <w:rFonts w:ascii="Times New Roman" w:hAnsi="Times New Roman" w:cs="Times New Roman"/>
          <w:sz w:val="24"/>
          <w:szCs w:val="24"/>
        </w:rPr>
        <w:t xml:space="preserve">    Количество развернутых операционных столов __________________________________</w:t>
      </w:r>
    </w:p>
    <w:p w:rsidR="005A1CC5" w:rsidRPr="008A32C8" w:rsidRDefault="00251732" w:rsidP="003A2F7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32C8">
        <w:rPr>
          <w:rFonts w:ascii="Times New Roman" w:hAnsi="Times New Roman" w:cs="Times New Roman"/>
          <w:sz w:val="24"/>
          <w:szCs w:val="24"/>
        </w:rPr>
        <w:t xml:space="preserve">    Из них экстренных __________________________________________________________</w:t>
      </w:r>
    </w:p>
    <w:p w:rsidR="005A1CC5" w:rsidRDefault="005A1CC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2C8">
        <w:rPr>
          <w:rFonts w:ascii="Times New Roman" w:hAnsi="Times New Roman" w:cs="Times New Roman"/>
          <w:sz w:val="24"/>
          <w:szCs w:val="24"/>
        </w:rPr>
        <w:t>Таблица №1</w:t>
      </w:r>
    </w:p>
    <w:p w:rsidR="0071728F" w:rsidRPr="0071728F" w:rsidRDefault="0071728F" w:rsidP="0071728F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28F">
        <w:rPr>
          <w:rFonts w:ascii="Times New Roman" w:hAnsi="Times New Roman" w:cs="Times New Roman"/>
          <w:b/>
          <w:sz w:val="24"/>
          <w:szCs w:val="24"/>
        </w:rPr>
        <w:t>Кадровый состав отделения (группы) анестезиологии-реаниматологии</w:t>
      </w:r>
    </w:p>
    <w:tbl>
      <w:tblPr>
        <w:tblStyle w:val="a5"/>
        <w:tblW w:w="5000" w:type="pct"/>
        <w:jc w:val="center"/>
        <w:tblLook w:val="01E0"/>
      </w:tblPr>
      <w:tblGrid>
        <w:gridCol w:w="3171"/>
        <w:gridCol w:w="3798"/>
        <w:gridCol w:w="2885"/>
      </w:tblGrid>
      <w:tr w:rsidR="005A1CC5" w:rsidRPr="008A32C8" w:rsidTr="00BF6384">
        <w:trPr>
          <w:trHeight w:val="507"/>
          <w:jc w:val="center"/>
        </w:trPr>
        <w:tc>
          <w:tcPr>
            <w:tcW w:w="1609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27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Физических лиц по штатному расписанию</w:t>
            </w:r>
          </w:p>
        </w:tc>
        <w:tc>
          <w:tcPr>
            <w:tcW w:w="1464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Ставок</w:t>
            </w:r>
          </w:p>
        </w:tc>
      </w:tr>
      <w:tr w:rsidR="005A1CC5" w:rsidRPr="008A32C8" w:rsidTr="00BF6384">
        <w:trPr>
          <w:trHeight w:val="507"/>
          <w:jc w:val="center"/>
        </w:trPr>
        <w:tc>
          <w:tcPr>
            <w:tcW w:w="1609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Врач анестезиолог-реаниматолог</w:t>
            </w:r>
          </w:p>
        </w:tc>
        <w:tc>
          <w:tcPr>
            <w:tcW w:w="1927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C5" w:rsidRPr="008A32C8" w:rsidTr="00BF6384">
        <w:trPr>
          <w:trHeight w:val="508"/>
          <w:jc w:val="center"/>
        </w:trPr>
        <w:tc>
          <w:tcPr>
            <w:tcW w:w="1609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Медсестра-анестезист</w:t>
            </w:r>
            <w:proofErr w:type="spellEnd"/>
          </w:p>
        </w:tc>
        <w:tc>
          <w:tcPr>
            <w:tcW w:w="1927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C5" w:rsidRPr="008A32C8" w:rsidTr="00BF6384">
        <w:trPr>
          <w:trHeight w:val="507"/>
          <w:jc w:val="center"/>
        </w:trPr>
        <w:tc>
          <w:tcPr>
            <w:tcW w:w="1609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Медсестра палатная</w:t>
            </w:r>
          </w:p>
        </w:tc>
        <w:tc>
          <w:tcPr>
            <w:tcW w:w="1927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C5" w:rsidRPr="008A32C8" w:rsidTr="00BF6384">
        <w:trPr>
          <w:trHeight w:val="508"/>
          <w:jc w:val="center"/>
        </w:trPr>
        <w:tc>
          <w:tcPr>
            <w:tcW w:w="1609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Врач-лаборант</w:t>
            </w:r>
          </w:p>
        </w:tc>
        <w:tc>
          <w:tcPr>
            <w:tcW w:w="1927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C5" w:rsidRPr="008A32C8" w:rsidTr="00BF6384">
        <w:trPr>
          <w:trHeight w:val="507"/>
          <w:jc w:val="center"/>
        </w:trPr>
        <w:tc>
          <w:tcPr>
            <w:tcW w:w="1609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Фельдшер-лаборант</w:t>
            </w:r>
          </w:p>
        </w:tc>
        <w:tc>
          <w:tcPr>
            <w:tcW w:w="1927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CC5" w:rsidRPr="008A32C8" w:rsidTr="00BF6384">
        <w:trPr>
          <w:trHeight w:val="508"/>
          <w:jc w:val="center"/>
        </w:trPr>
        <w:tc>
          <w:tcPr>
            <w:tcW w:w="1609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Младший медперсонал</w:t>
            </w:r>
          </w:p>
        </w:tc>
        <w:tc>
          <w:tcPr>
            <w:tcW w:w="1927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pct"/>
            <w:vAlign w:val="center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CC5" w:rsidRPr="008A32C8" w:rsidRDefault="005A1CC5" w:rsidP="003A2F7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1CC5" w:rsidRPr="008A32C8" w:rsidRDefault="005A1CC5" w:rsidP="003A2F7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7" w:name="Par812"/>
      <w:bookmarkEnd w:id="7"/>
      <w:r w:rsidRPr="008A32C8">
        <w:rPr>
          <w:rFonts w:ascii="Times New Roman" w:hAnsi="Times New Roman" w:cs="Times New Roman"/>
          <w:sz w:val="24"/>
          <w:szCs w:val="24"/>
        </w:rPr>
        <w:t>Таблица №</w:t>
      </w:r>
      <w:r w:rsidR="006808F7" w:rsidRPr="008A32C8">
        <w:rPr>
          <w:rFonts w:ascii="Times New Roman" w:hAnsi="Times New Roman" w:cs="Times New Roman"/>
          <w:sz w:val="24"/>
          <w:szCs w:val="24"/>
        </w:rPr>
        <w:t>2</w:t>
      </w:r>
    </w:p>
    <w:p w:rsidR="005A1CC5" w:rsidRPr="008A32C8" w:rsidRDefault="005A1CC5" w:rsidP="003A2F7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2C8">
        <w:rPr>
          <w:rFonts w:ascii="Times New Roman" w:hAnsi="Times New Roman" w:cs="Times New Roman"/>
          <w:b/>
          <w:sz w:val="24"/>
          <w:szCs w:val="24"/>
        </w:rPr>
        <w:t>Техническое оснащение</w:t>
      </w:r>
    </w:p>
    <w:tbl>
      <w:tblPr>
        <w:tblStyle w:val="1"/>
        <w:tblW w:w="5000" w:type="pct"/>
        <w:jc w:val="center"/>
        <w:tblLook w:val="01E0"/>
      </w:tblPr>
      <w:tblGrid>
        <w:gridCol w:w="402"/>
        <w:gridCol w:w="6754"/>
        <w:gridCol w:w="2698"/>
      </w:tblGrid>
      <w:tr w:rsidR="005A1CC5" w:rsidRPr="008A32C8" w:rsidTr="00BF6384">
        <w:trPr>
          <w:jc w:val="center"/>
        </w:trPr>
        <w:tc>
          <w:tcPr>
            <w:tcW w:w="204" w:type="pct"/>
          </w:tcPr>
          <w:p w:rsidR="005A1CC5" w:rsidRPr="008A32C8" w:rsidRDefault="005A1CC5" w:rsidP="003A2F7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A32C8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427" w:type="pct"/>
          </w:tcPr>
          <w:p w:rsidR="005A1CC5" w:rsidRPr="008A32C8" w:rsidRDefault="005A1CC5" w:rsidP="003A2F7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A32C8">
              <w:rPr>
                <w:b/>
                <w:sz w:val="24"/>
                <w:szCs w:val="24"/>
              </w:rPr>
              <w:t>Оборудование общесистемного назначения</w:t>
            </w:r>
          </w:p>
        </w:tc>
        <w:tc>
          <w:tcPr>
            <w:tcW w:w="1369" w:type="pct"/>
          </w:tcPr>
          <w:p w:rsidR="005A1CC5" w:rsidRPr="008A32C8" w:rsidRDefault="005A1CC5" w:rsidP="003A2F7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A32C8">
              <w:rPr>
                <w:b/>
                <w:sz w:val="24"/>
                <w:szCs w:val="24"/>
              </w:rPr>
              <w:t>Наличие (</w:t>
            </w:r>
            <w:proofErr w:type="spellStart"/>
            <w:r w:rsidRPr="008A32C8">
              <w:rPr>
                <w:b/>
                <w:sz w:val="24"/>
                <w:szCs w:val="24"/>
              </w:rPr>
              <w:t>да-нет</w:t>
            </w:r>
            <w:proofErr w:type="spellEnd"/>
            <w:r w:rsidRPr="008A32C8">
              <w:rPr>
                <w:b/>
                <w:sz w:val="24"/>
                <w:szCs w:val="24"/>
              </w:rPr>
              <w:t>)</w:t>
            </w:r>
          </w:p>
        </w:tc>
      </w:tr>
      <w:tr w:rsidR="005A1CC5" w:rsidRPr="008A32C8" w:rsidTr="00BF6384">
        <w:trPr>
          <w:jc w:val="center"/>
        </w:trPr>
        <w:tc>
          <w:tcPr>
            <w:tcW w:w="204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Централизованное снабжение кислородом </w:t>
            </w:r>
          </w:p>
        </w:tc>
        <w:tc>
          <w:tcPr>
            <w:tcW w:w="1369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5A1CC5" w:rsidRPr="008A32C8" w:rsidTr="00BF6384">
        <w:trPr>
          <w:jc w:val="center"/>
        </w:trPr>
        <w:tc>
          <w:tcPr>
            <w:tcW w:w="204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2</w:t>
            </w:r>
          </w:p>
        </w:tc>
        <w:tc>
          <w:tcPr>
            <w:tcW w:w="3427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Централизованное снабжение сжатым воздухом</w:t>
            </w:r>
          </w:p>
        </w:tc>
        <w:tc>
          <w:tcPr>
            <w:tcW w:w="1369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5A1CC5" w:rsidRPr="008A32C8" w:rsidTr="00BF6384">
        <w:trPr>
          <w:jc w:val="center"/>
        </w:trPr>
        <w:tc>
          <w:tcPr>
            <w:tcW w:w="204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3</w:t>
            </w:r>
          </w:p>
        </w:tc>
        <w:tc>
          <w:tcPr>
            <w:tcW w:w="3427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Централизованный вакуум</w:t>
            </w:r>
          </w:p>
        </w:tc>
        <w:tc>
          <w:tcPr>
            <w:tcW w:w="1369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5A1CC5" w:rsidRPr="008A32C8" w:rsidTr="00BF6384">
        <w:trPr>
          <w:jc w:val="center"/>
        </w:trPr>
        <w:tc>
          <w:tcPr>
            <w:tcW w:w="204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4</w:t>
            </w:r>
          </w:p>
        </w:tc>
        <w:tc>
          <w:tcPr>
            <w:tcW w:w="3427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Автономная система энергоснабжения</w:t>
            </w:r>
          </w:p>
        </w:tc>
        <w:tc>
          <w:tcPr>
            <w:tcW w:w="1369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5A1CC5" w:rsidRPr="008A32C8" w:rsidTr="00BF6384">
        <w:trPr>
          <w:jc w:val="center"/>
        </w:trPr>
        <w:tc>
          <w:tcPr>
            <w:tcW w:w="204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5</w:t>
            </w:r>
          </w:p>
        </w:tc>
        <w:tc>
          <w:tcPr>
            <w:tcW w:w="3427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Центральная станция мониторного наблюдения</w:t>
            </w:r>
          </w:p>
        </w:tc>
        <w:tc>
          <w:tcPr>
            <w:tcW w:w="1369" w:type="pct"/>
          </w:tcPr>
          <w:p w:rsidR="005A1CC5" w:rsidRPr="008A32C8" w:rsidRDefault="005A1CC5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A1CC5" w:rsidRPr="008A32C8" w:rsidRDefault="005A1CC5" w:rsidP="003A2F7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jc w:val="center"/>
        <w:tblLayout w:type="fixed"/>
        <w:tblLook w:val="01E0"/>
      </w:tblPr>
      <w:tblGrid>
        <w:gridCol w:w="3377"/>
        <w:gridCol w:w="5520"/>
        <w:gridCol w:w="957"/>
      </w:tblGrid>
      <w:tr w:rsidR="0003475E" w:rsidRPr="008A32C8" w:rsidTr="0003475E">
        <w:trPr>
          <w:jc w:val="center"/>
        </w:trPr>
        <w:tc>
          <w:tcPr>
            <w:tcW w:w="3377" w:type="dxa"/>
          </w:tcPr>
          <w:p w:rsidR="0003475E" w:rsidRPr="008A32C8" w:rsidRDefault="0003475E" w:rsidP="003A2F7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A32C8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A32C8">
              <w:rPr>
                <w:b/>
                <w:sz w:val="24"/>
                <w:szCs w:val="24"/>
              </w:rPr>
              <w:t>Специальное оборудование для жизнеобеспечения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A32C8">
              <w:rPr>
                <w:b/>
                <w:sz w:val="24"/>
                <w:szCs w:val="24"/>
              </w:rPr>
              <w:t>Количество</w:t>
            </w:r>
          </w:p>
        </w:tc>
      </w:tr>
      <w:tr w:rsidR="0003475E" w:rsidRPr="008A32C8" w:rsidTr="0003475E">
        <w:trPr>
          <w:trHeight w:val="611"/>
          <w:jc w:val="center"/>
        </w:trPr>
        <w:tc>
          <w:tcPr>
            <w:tcW w:w="3377" w:type="dxa"/>
            <w:vMerge w:val="restar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Мониторные системы </w:t>
            </w:r>
            <w:r w:rsidRPr="008A32C8">
              <w:rPr>
                <w:sz w:val="24"/>
                <w:szCs w:val="24"/>
                <w:lang w:val="en-US"/>
              </w:rPr>
              <w:t>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ЭКГ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798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Пульсоксиметрия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360"/>
          <w:jc w:val="center"/>
        </w:trPr>
        <w:tc>
          <w:tcPr>
            <w:tcW w:w="3377" w:type="dxa"/>
            <w:vMerge w:val="restar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Мониторные системы </w:t>
            </w:r>
            <w:r w:rsidRPr="008A32C8">
              <w:rPr>
                <w:sz w:val="24"/>
                <w:szCs w:val="24"/>
                <w:lang w:val="en-US"/>
              </w:rPr>
              <w:t>II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АД </w:t>
            </w:r>
            <w:proofErr w:type="spellStart"/>
            <w:r w:rsidRPr="008A32C8">
              <w:rPr>
                <w:sz w:val="24"/>
                <w:szCs w:val="24"/>
              </w:rPr>
              <w:t>неинвазивное</w:t>
            </w:r>
            <w:proofErr w:type="spellEnd"/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626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Температура 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563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Капнометрия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688"/>
          <w:jc w:val="center"/>
        </w:trPr>
        <w:tc>
          <w:tcPr>
            <w:tcW w:w="3377" w:type="dxa"/>
            <w:vMerge w:val="restar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Мониторные системы </w:t>
            </w:r>
            <w:r w:rsidRPr="008A32C8">
              <w:rPr>
                <w:sz w:val="24"/>
                <w:szCs w:val="24"/>
                <w:lang w:val="en-US"/>
              </w:rPr>
              <w:t>III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 w:rsidRPr="008A32C8">
              <w:rPr>
                <w:sz w:val="24"/>
                <w:szCs w:val="24"/>
              </w:rPr>
              <w:t>Инвазивные</w:t>
            </w:r>
            <w:proofErr w:type="spellEnd"/>
            <w:r w:rsidRPr="008A32C8">
              <w:rPr>
                <w:sz w:val="24"/>
                <w:szCs w:val="24"/>
              </w:rPr>
              <w:t xml:space="preserve"> методы: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313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АД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422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ЦВД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688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Давление в легочной артерии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675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Сердечный выброс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720"/>
          <w:jc w:val="center"/>
        </w:trPr>
        <w:tc>
          <w:tcPr>
            <w:tcW w:w="3377" w:type="dxa"/>
            <w:vMerge w:val="restar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Дыхательная аппаратура </w:t>
            </w:r>
            <w:r w:rsidRPr="008A32C8">
              <w:rPr>
                <w:sz w:val="24"/>
                <w:szCs w:val="24"/>
                <w:lang w:val="en-US"/>
              </w:rPr>
              <w:t>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Принудительная вентиляция легких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689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Мониторинг по давлению (</w:t>
            </w:r>
            <w:proofErr w:type="spellStart"/>
            <w:r w:rsidRPr="008A32C8">
              <w:rPr>
                <w:sz w:val="24"/>
                <w:szCs w:val="24"/>
              </w:rPr>
              <w:t>манометрия</w:t>
            </w:r>
            <w:proofErr w:type="spellEnd"/>
            <w:r w:rsidRPr="008A32C8">
              <w:rPr>
                <w:sz w:val="24"/>
                <w:szCs w:val="24"/>
              </w:rPr>
              <w:t>) и объему (</w:t>
            </w:r>
            <w:proofErr w:type="spellStart"/>
            <w:r w:rsidRPr="008A32C8">
              <w:rPr>
                <w:sz w:val="24"/>
                <w:szCs w:val="24"/>
              </w:rPr>
              <w:t>волюметрия</w:t>
            </w:r>
            <w:proofErr w:type="spellEnd"/>
            <w:r w:rsidRPr="008A32C8">
              <w:rPr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830"/>
          <w:jc w:val="center"/>
        </w:trPr>
        <w:tc>
          <w:tcPr>
            <w:tcW w:w="3377" w:type="dxa"/>
            <w:vMerge w:val="restar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Дыхательная аппаратура </w:t>
            </w:r>
            <w:r w:rsidRPr="008A32C8">
              <w:rPr>
                <w:sz w:val="24"/>
                <w:szCs w:val="24"/>
                <w:lang w:val="en-US"/>
              </w:rPr>
              <w:t>II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Принудительная + вспомогательная вентиляция легких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579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Мониторинг по частоте дыхания, давлению, объему и содержанию кислорода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jc w:val="center"/>
        </w:trPr>
        <w:tc>
          <w:tcPr>
            <w:tcW w:w="337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Дыхательная аппаратура </w:t>
            </w:r>
            <w:r w:rsidRPr="008A32C8">
              <w:rPr>
                <w:sz w:val="24"/>
                <w:szCs w:val="24"/>
                <w:lang w:val="en-US"/>
              </w:rPr>
              <w:t>III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Расширенные возможности комбинации и модификации принудительного и спонтанного типов дыхания и мониторинга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658"/>
          <w:jc w:val="center"/>
        </w:trPr>
        <w:tc>
          <w:tcPr>
            <w:tcW w:w="3377" w:type="dxa"/>
            <w:vMerge w:val="restar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Наркозная аппаратура </w:t>
            </w:r>
            <w:r w:rsidRPr="008A32C8">
              <w:rPr>
                <w:sz w:val="24"/>
                <w:szCs w:val="24"/>
                <w:lang w:val="en-US"/>
              </w:rPr>
              <w:t>I</w:t>
            </w:r>
            <w:r w:rsidRPr="008A32C8">
              <w:rPr>
                <w:sz w:val="24"/>
                <w:szCs w:val="24"/>
              </w:rPr>
              <w:t xml:space="preserve"> </w:t>
            </w:r>
            <w:r w:rsidRPr="008A32C8">
              <w:rPr>
                <w:sz w:val="24"/>
                <w:szCs w:val="24"/>
              </w:rPr>
              <w:lastRenderedPageBreak/>
              <w:t>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lastRenderedPageBreak/>
              <w:t>Полуоткрытый, полузакрытый контуры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751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Мониторинг по давлению (</w:t>
            </w:r>
            <w:proofErr w:type="spellStart"/>
            <w:r w:rsidRPr="008A32C8">
              <w:rPr>
                <w:sz w:val="24"/>
                <w:szCs w:val="24"/>
              </w:rPr>
              <w:t>манометрия</w:t>
            </w:r>
            <w:proofErr w:type="spellEnd"/>
            <w:r w:rsidRPr="008A32C8">
              <w:rPr>
                <w:sz w:val="24"/>
                <w:szCs w:val="24"/>
              </w:rPr>
              <w:t>) и объему (</w:t>
            </w:r>
            <w:proofErr w:type="spellStart"/>
            <w:r w:rsidRPr="008A32C8">
              <w:rPr>
                <w:sz w:val="24"/>
                <w:szCs w:val="24"/>
              </w:rPr>
              <w:t>волюметрия</w:t>
            </w:r>
            <w:proofErr w:type="spellEnd"/>
            <w:r w:rsidRPr="008A32C8">
              <w:rPr>
                <w:sz w:val="24"/>
                <w:szCs w:val="24"/>
              </w:rPr>
              <w:t>)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jc w:val="center"/>
        </w:trPr>
        <w:tc>
          <w:tcPr>
            <w:tcW w:w="337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lastRenderedPageBreak/>
              <w:t xml:space="preserve">Наркозная аппаратура </w:t>
            </w:r>
            <w:r w:rsidRPr="008A32C8">
              <w:rPr>
                <w:sz w:val="24"/>
                <w:szCs w:val="24"/>
                <w:lang w:val="en-US"/>
              </w:rPr>
              <w:t>II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Полузакрытый контур.</w:t>
            </w:r>
          </w:p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Мониторинг по давлению, объему.</w:t>
            </w:r>
          </w:p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Оксиметрия, капнометрия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jc w:val="center"/>
        </w:trPr>
        <w:tc>
          <w:tcPr>
            <w:tcW w:w="337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Наркозная аппаратура </w:t>
            </w:r>
            <w:r w:rsidRPr="008A32C8">
              <w:rPr>
                <w:sz w:val="24"/>
                <w:szCs w:val="24"/>
                <w:lang w:val="en-US"/>
              </w:rPr>
              <w:t>III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Полузакрытый + з</w:t>
            </w:r>
            <w:r w:rsidR="0071728F">
              <w:rPr>
                <w:sz w:val="24"/>
                <w:szCs w:val="24"/>
              </w:rPr>
              <w:t xml:space="preserve">акрытый контур (малый </w:t>
            </w:r>
            <w:proofErr w:type="spellStart"/>
            <w:r w:rsidR="0071728F">
              <w:rPr>
                <w:sz w:val="24"/>
                <w:szCs w:val="24"/>
              </w:rPr>
              <w:t>газоток</w:t>
            </w:r>
            <w:proofErr w:type="spellEnd"/>
            <w:r w:rsidR="0071728F">
              <w:rPr>
                <w:sz w:val="24"/>
                <w:szCs w:val="24"/>
              </w:rPr>
              <w:t>).</w:t>
            </w:r>
          </w:p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Мониторинг по давлению, объему, концентрации закиси азота и ингаляционных анестетиков.</w:t>
            </w:r>
          </w:p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Оксиметрия, капнометрия.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814"/>
          <w:jc w:val="center"/>
        </w:trPr>
        <w:tc>
          <w:tcPr>
            <w:tcW w:w="3377" w:type="dxa"/>
            <w:vMerge w:val="restar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Инфузионная техника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 w:rsidRPr="008A32C8">
              <w:rPr>
                <w:sz w:val="24"/>
                <w:szCs w:val="24"/>
              </w:rPr>
              <w:t>Перфузоры</w:t>
            </w:r>
            <w:proofErr w:type="spellEnd"/>
            <w:r w:rsidRPr="008A32C8">
              <w:rPr>
                <w:sz w:val="24"/>
                <w:szCs w:val="24"/>
              </w:rPr>
              <w:t xml:space="preserve"> (шприцевая помпа) 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751"/>
          <w:jc w:val="center"/>
        </w:trPr>
        <w:tc>
          <w:tcPr>
            <w:tcW w:w="3377" w:type="dxa"/>
            <w:vMerge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Инфузоматы 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jc w:val="center"/>
        </w:trPr>
        <w:tc>
          <w:tcPr>
            <w:tcW w:w="337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Оборудование для лабораторного мониторинга </w:t>
            </w:r>
            <w:r w:rsidRPr="008A32C8">
              <w:rPr>
                <w:sz w:val="24"/>
                <w:szCs w:val="24"/>
                <w:lang w:val="en-US"/>
              </w:rPr>
              <w:t>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Ручные технологии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jc w:val="center"/>
        </w:trPr>
        <w:tc>
          <w:tcPr>
            <w:tcW w:w="337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Оборудование для лабораторного мониторинга </w:t>
            </w:r>
            <w:r w:rsidRPr="008A32C8">
              <w:rPr>
                <w:sz w:val="24"/>
                <w:szCs w:val="24"/>
                <w:lang w:val="en-US"/>
              </w:rPr>
              <w:t>II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Полуавтоматические технологии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485"/>
          <w:jc w:val="center"/>
        </w:trPr>
        <w:tc>
          <w:tcPr>
            <w:tcW w:w="337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 xml:space="preserve">Оборудование для лабораторного мониторинга </w:t>
            </w:r>
            <w:r w:rsidRPr="008A32C8">
              <w:rPr>
                <w:sz w:val="24"/>
                <w:szCs w:val="24"/>
                <w:lang w:val="en-US"/>
              </w:rPr>
              <w:t>III</w:t>
            </w:r>
            <w:r w:rsidRPr="008A32C8">
              <w:rPr>
                <w:sz w:val="24"/>
                <w:szCs w:val="24"/>
              </w:rPr>
              <w:t xml:space="preserve"> категории сложности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Автоматические технологии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376"/>
          <w:jc w:val="center"/>
        </w:trPr>
        <w:tc>
          <w:tcPr>
            <w:tcW w:w="337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Аппаратура для мониторинга нейромышечной передачи</w:t>
            </w:r>
          </w:p>
        </w:tc>
        <w:tc>
          <w:tcPr>
            <w:tcW w:w="5520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Мониторинг нейромышечной передачи</w:t>
            </w:r>
          </w:p>
        </w:tc>
        <w:tc>
          <w:tcPr>
            <w:tcW w:w="957" w:type="dxa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A1CC5" w:rsidRPr="008A32C8" w:rsidRDefault="005A1CC5" w:rsidP="003A2F7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jc w:val="center"/>
        <w:tblLook w:val="01E0"/>
      </w:tblPr>
      <w:tblGrid>
        <w:gridCol w:w="788"/>
        <w:gridCol w:w="6626"/>
        <w:gridCol w:w="2440"/>
      </w:tblGrid>
      <w:tr w:rsidR="0003475E" w:rsidRPr="008A32C8" w:rsidTr="0003475E">
        <w:trPr>
          <w:jc w:val="center"/>
        </w:trPr>
        <w:tc>
          <w:tcPr>
            <w:tcW w:w="400" w:type="pct"/>
          </w:tcPr>
          <w:p w:rsidR="0003475E" w:rsidRPr="008A32C8" w:rsidRDefault="0003475E" w:rsidP="00036BD2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A32C8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362" w:type="pct"/>
          </w:tcPr>
          <w:p w:rsidR="0003475E" w:rsidRPr="008A32C8" w:rsidRDefault="0003475E" w:rsidP="00036BD2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A32C8">
              <w:rPr>
                <w:b/>
                <w:sz w:val="24"/>
                <w:szCs w:val="24"/>
              </w:rPr>
              <w:t>Оборудование для ухода за больными</w:t>
            </w:r>
          </w:p>
        </w:tc>
        <w:tc>
          <w:tcPr>
            <w:tcW w:w="1238" w:type="pct"/>
          </w:tcPr>
          <w:p w:rsidR="0003475E" w:rsidRPr="008A32C8" w:rsidRDefault="0003475E" w:rsidP="00036BD2">
            <w:pPr>
              <w:pStyle w:val="a4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A32C8">
              <w:rPr>
                <w:b/>
                <w:sz w:val="24"/>
                <w:szCs w:val="24"/>
              </w:rPr>
              <w:t>Количество</w:t>
            </w:r>
          </w:p>
        </w:tc>
      </w:tr>
      <w:tr w:rsidR="0003475E" w:rsidRPr="008A32C8" w:rsidTr="0003475E">
        <w:trPr>
          <w:trHeight w:val="505"/>
          <w:jc w:val="center"/>
        </w:trPr>
        <w:tc>
          <w:tcPr>
            <w:tcW w:w="400" w:type="pc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1</w:t>
            </w:r>
          </w:p>
        </w:tc>
        <w:tc>
          <w:tcPr>
            <w:tcW w:w="3362" w:type="pc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 w:rsidRPr="008A32C8">
              <w:rPr>
                <w:sz w:val="24"/>
                <w:szCs w:val="24"/>
              </w:rPr>
              <w:t>Противопролежневые</w:t>
            </w:r>
            <w:proofErr w:type="spellEnd"/>
            <w:r w:rsidRPr="008A32C8">
              <w:rPr>
                <w:sz w:val="24"/>
                <w:szCs w:val="24"/>
              </w:rPr>
              <w:t xml:space="preserve"> матрасы</w:t>
            </w:r>
          </w:p>
        </w:tc>
        <w:tc>
          <w:tcPr>
            <w:tcW w:w="1238" w:type="pc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  <w:tr w:rsidR="0003475E" w:rsidRPr="008A32C8" w:rsidTr="0003475E">
        <w:trPr>
          <w:trHeight w:val="376"/>
          <w:jc w:val="center"/>
        </w:trPr>
        <w:tc>
          <w:tcPr>
            <w:tcW w:w="400" w:type="pc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r w:rsidRPr="008A32C8">
              <w:rPr>
                <w:sz w:val="24"/>
                <w:szCs w:val="24"/>
              </w:rPr>
              <w:t>2</w:t>
            </w:r>
          </w:p>
        </w:tc>
        <w:tc>
          <w:tcPr>
            <w:tcW w:w="3362" w:type="pc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  <w:proofErr w:type="spellStart"/>
            <w:r w:rsidRPr="008A32C8">
              <w:rPr>
                <w:sz w:val="24"/>
                <w:szCs w:val="24"/>
              </w:rPr>
              <w:t>Термостабилизирующие</w:t>
            </w:r>
            <w:proofErr w:type="spellEnd"/>
            <w:r w:rsidRPr="008A32C8">
              <w:rPr>
                <w:sz w:val="24"/>
                <w:szCs w:val="24"/>
              </w:rPr>
              <w:t xml:space="preserve"> матрасы (одеяла)</w:t>
            </w:r>
          </w:p>
        </w:tc>
        <w:tc>
          <w:tcPr>
            <w:tcW w:w="1238" w:type="pct"/>
          </w:tcPr>
          <w:p w:rsidR="0003475E" w:rsidRPr="008A32C8" w:rsidRDefault="0003475E" w:rsidP="003A2F7D">
            <w:pPr>
              <w:pStyle w:val="a4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5A1CC5" w:rsidRPr="008A32C8" w:rsidRDefault="005A1CC5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E6F" w:rsidRPr="00A95E6F" w:rsidRDefault="00A95E6F" w:rsidP="00A95E6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5E6F">
        <w:rPr>
          <w:rFonts w:ascii="Times New Roman" w:hAnsi="Times New Roman" w:cs="Times New Roman"/>
          <w:b/>
          <w:sz w:val="28"/>
          <w:szCs w:val="24"/>
        </w:rPr>
        <w:t>Основная часть</w:t>
      </w:r>
    </w:p>
    <w:p w:rsidR="00013DB5" w:rsidRPr="008A32C8" w:rsidRDefault="00013DB5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A32C8">
        <w:rPr>
          <w:rFonts w:ascii="Times New Roman" w:hAnsi="Times New Roman" w:cs="Times New Roman"/>
          <w:sz w:val="24"/>
          <w:szCs w:val="24"/>
          <w:highlight w:val="yellow"/>
        </w:rPr>
        <w:t>Основная часть отражает личный вклад специалиста в организацию профессиональной деятельности и содержит анализ его работы специалиста, в том числе:</w:t>
      </w:r>
    </w:p>
    <w:p w:rsidR="00013DB5" w:rsidRPr="0071728F" w:rsidRDefault="00013DB5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bookmarkStart w:id="8" w:name="Par813"/>
      <w:bookmarkEnd w:id="8"/>
      <w:r w:rsidRPr="00A95E6F">
        <w:rPr>
          <w:rFonts w:ascii="Times New Roman" w:hAnsi="Times New Roman" w:cs="Times New Roman"/>
          <w:sz w:val="28"/>
          <w:szCs w:val="24"/>
        </w:rPr>
        <w:t xml:space="preserve">1. Общий объем и уровень овладения практическими навыками, знание и </w:t>
      </w:r>
      <w:r w:rsidRPr="00A95E6F">
        <w:rPr>
          <w:rFonts w:ascii="Times New Roman" w:hAnsi="Times New Roman" w:cs="Times New Roman"/>
          <w:sz w:val="28"/>
          <w:szCs w:val="24"/>
        </w:rPr>
        <w:lastRenderedPageBreak/>
        <w:t>использование новых технологий диагностики, лечения и профилактики заболеваний в област</w:t>
      </w:r>
      <w:r w:rsidR="00A224F6" w:rsidRPr="00A95E6F">
        <w:rPr>
          <w:rFonts w:ascii="Times New Roman" w:hAnsi="Times New Roman" w:cs="Times New Roman"/>
          <w:sz w:val="28"/>
          <w:szCs w:val="24"/>
        </w:rPr>
        <w:t xml:space="preserve">и профессиональной деятельности </w:t>
      </w:r>
      <w:r w:rsidR="00A224F6" w:rsidRPr="0071728F">
        <w:rPr>
          <w:rFonts w:ascii="Times New Roman" w:hAnsi="Times New Roman" w:cs="Times New Roman"/>
          <w:sz w:val="28"/>
          <w:szCs w:val="24"/>
          <w:highlight w:val="yellow"/>
        </w:rPr>
        <w:t>(заполняется в произвольной форме)</w:t>
      </w:r>
      <w:r w:rsidR="00A224F6" w:rsidRPr="0071728F">
        <w:rPr>
          <w:rFonts w:ascii="Times New Roman" w:hAnsi="Times New Roman" w:cs="Times New Roman"/>
          <w:sz w:val="28"/>
          <w:szCs w:val="24"/>
        </w:rPr>
        <w:t>.</w:t>
      </w:r>
    </w:p>
    <w:p w:rsidR="003A2F7D" w:rsidRPr="0071728F" w:rsidRDefault="00013DB5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95E6F">
        <w:rPr>
          <w:rFonts w:ascii="Times New Roman" w:hAnsi="Times New Roman" w:cs="Times New Roman"/>
          <w:sz w:val="28"/>
          <w:szCs w:val="24"/>
        </w:rPr>
        <w:t xml:space="preserve">2. Анализ основных показателей </w:t>
      </w:r>
      <w:r w:rsidR="006808F7" w:rsidRPr="00A95E6F">
        <w:rPr>
          <w:rFonts w:ascii="Times New Roman" w:hAnsi="Times New Roman" w:cs="Times New Roman"/>
          <w:sz w:val="28"/>
          <w:szCs w:val="24"/>
        </w:rPr>
        <w:t>своей профессиональной деятельности</w:t>
      </w:r>
      <w:r w:rsidR="008251F7" w:rsidRPr="00A95E6F">
        <w:rPr>
          <w:rFonts w:ascii="Times New Roman" w:hAnsi="Times New Roman" w:cs="Times New Roman"/>
          <w:sz w:val="28"/>
          <w:szCs w:val="24"/>
        </w:rPr>
        <w:t xml:space="preserve"> в динамике за три года:</w:t>
      </w:r>
    </w:p>
    <w:p w:rsidR="006808F7" w:rsidRPr="008A32C8" w:rsidRDefault="006808F7" w:rsidP="003A2F7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32C8">
        <w:rPr>
          <w:rFonts w:ascii="Times New Roman" w:hAnsi="Times New Roman" w:cs="Times New Roman"/>
          <w:sz w:val="24"/>
          <w:szCs w:val="24"/>
        </w:rPr>
        <w:t>Таблица №3</w:t>
      </w:r>
    </w:p>
    <w:p w:rsidR="006808F7" w:rsidRPr="008A32C8" w:rsidRDefault="006808F7" w:rsidP="003A2F7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2C8">
        <w:rPr>
          <w:rFonts w:ascii="Times New Roman" w:hAnsi="Times New Roman" w:cs="Times New Roman"/>
          <w:b/>
          <w:sz w:val="24"/>
          <w:szCs w:val="24"/>
        </w:rPr>
        <w:t>Реанимация и интенсивная терапия</w:t>
      </w:r>
    </w:p>
    <w:tbl>
      <w:tblPr>
        <w:tblStyle w:val="a5"/>
        <w:tblW w:w="0" w:type="auto"/>
        <w:tblLayout w:type="fixed"/>
        <w:tblLook w:val="04A0"/>
      </w:tblPr>
      <w:tblGrid>
        <w:gridCol w:w="4876"/>
        <w:gridCol w:w="749"/>
        <w:gridCol w:w="749"/>
        <w:gridCol w:w="749"/>
        <w:gridCol w:w="911"/>
        <w:gridCol w:w="910"/>
        <w:gridCol w:w="910"/>
      </w:tblGrid>
      <w:tr w:rsidR="007D53EA" w:rsidRPr="008A32C8" w:rsidTr="008A32C8">
        <w:tc>
          <w:tcPr>
            <w:tcW w:w="4876" w:type="dxa"/>
            <w:vMerge w:val="restart"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Ведущий синдром</w:t>
            </w:r>
          </w:p>
        </w:tc>
        <w:tc>
          <w:tcPr>
            <w:tcW w:w="2247" w:type="dxa"/>
            <w:gridSpan w:val="3"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больных</w:t>
            </w:r>
          </w:p>
        </w:tc>
        <w:tc>
          <w:tcPr>
            <w:tcW w:w="2731" w:type="dxa"/>
            <w:gridSpan w:val="3"/>
          </w:tcPr>
          <w:p w:rsidR="007D53EA" w:rsidRPr="008A32C8" w:rsidRDefault="0071728F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летальных </w:t>
            </w:r>
            <w:r w:rsidR="007D53EA"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исходов</w:t>
            </w:r>
          </w:p>
        </w:tc>
      </w:tr>
      <w:tr w:rsidR="008A32C8" w:rsidRPr="008A32C8" w:rsidTr="008A32C8">
        <w:tc>
          <w:tcPr>
            <w:tcW w:w="4876" w:type="dxa"/>
            <w:vMerge/>
          </w:tcPr>
          <w:p w:rsidR="008A32C8" w:rsidRPr="008A32C8" w:rsidRDefault="008A32C8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8A32C8" w:rsidRPr="008A32C8" w:rsidRDefault="008A32C8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49" w:type="dxa"/>
          </w:tcPr>
          <w:p w:rsidR="008A32C8" w:rsidRPr="008A32C8" w:rsidRDefault="008A32C8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49" w:type="dxa"/>
          </w:tcPr>
          <w:p w:rsidR="008A32C8" w:rsidRPr="008A32C8" w:rsidRDefault="008A32C8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11" w:type="dxa"/>
          </w:tcPr>
          <w:p w:rsidR="008A32C8" w:rsidRPr="008A32C8" w:rsidRDefault="008A32C8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10" w:type="dxa"/>
          </w:tcPr>
          <w:p w:rsidR="008A32C8" w:rsidRPr="008A32C8" w:rsidRDefault="008A32C8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10" w:type="dxa"/>
          </w:tcPr>
          <w:p w:rsidR="008A32C8" w:rsidRPr="008A32C8" w:rsidRDefault="008A32C8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Гиповолемический шок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Септический шок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71728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Анафилактический шок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Острый инфаркт миокарда,   кардиогенный шок и острые  нарушения сердечного ритма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Острая дыхательная недостаточность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71728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Острая церебральная недостаточность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Полиорганная недостаточность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8A32C8" w:rsidP="0003475E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  <w:vMerge w:val="restart"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По нозологической форме</w:t>
            </w:r>
          </w:p>
        </w:tc>
        <w:tc>
          <w:tcPr>
            <w:tcW w:w="2247" w:type="dxa"/>
            <w:gridSpan w:val="3"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больных</w:t>
            </w:r>
          </w:p>
        </w:tc>
        <w:tc>
          <w:tcPr>
            <w:tcW w:w="2731" w:type="dxa"/>
            <w:gridSpan w:val="3"/>
          </w:tcPr>
          <w:p w:rsidR="007D53EA" w:rsidRPr="008A32C8" w:rsidRDefault="0071728F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летальных </w:t>
            </w:r>
            <w:r w:rsidR="007D53EA"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исходов</w:t>
            </w:r>
          </w:p>
        </w:tc>
      </w:tr>
      <w:tr w:rsidR="007D53EA" w:rsidRPr="008A32C8" w:rsidTr="008A32C8">
        <w:tc>
          <w:tcPr>
            <w:tcW w:w="4876" w:type="dxa"/>
            <w:vMerge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Инфекционные и паразитарные болезни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Новообразования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Болезни крови и кроветворных органов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Болезни эндокринной системы и нарушение обмена веществ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Болезни нервной системы и органов чувств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 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717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Болезни органов пищеварения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Болезни мочеполовой системы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717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Осложнения беременности, родов, послеродового периода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Болезни </w:t>
            </w:r>
            <w:r w:rsidR="003A2F7D" w:rsidRPr="008A32C8">
              <w:rPr>
                <w:rFonts w:ascii="Times New Roman" w:hAnsi="Times New Roman" w:cs="Times New Roman"/>
                <w:sz w:val="24"/>
                <w:szCs w:val="24"/>
              </w:rPr>
              <w:t>костно-мышечной</w:t>
            </w: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Сочетанные травматические повреждения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Флегмоны, абсцессы и другие повреждения мягких тканей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Ожоговая травма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7D" w:rsidRPr="008A32C8" w:rsidTr="008A32C8">
        <w:tc>
          <w:tcPr>
            <w:tcW w:w="4876" w:type="dxa"/>
          </w:tcPr>
          <w:p w:rsidR="003A2F7D" w:rsidRPr="008A32C8" w:rsidRDefault="003A2F7D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Холодовая травма</w:t>
            </w:r>
          </w:p>
        </w:tc>
        <w:tc>
          <w:tcPr>
            <w:tcW w:w="749" w:type="dxa"/>
          </w:tcPr>
          <w:p w:rsidR="003A2F7D" w:rsidRPr="008A32C8" w:rsidRDefault="003A2F7D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A2F7D" w:rsidRPr="008A32C8" w:rsidRDefault="003A2F7D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3A2F7D" w:rsidRPr="008A32C8" w:rsidRDefault="003A2F7D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A2F7D" w:rsidRPr="008A32C8" w:rsidRDefault="003A2F7D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A2F7D" w:rsidRPr="008A32C8" w:rsidRDefault="003A2F7D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3A2F7D" w:rsidRPr="008A32C8" w:rsidRDefault="003A2F7D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Отравления 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7172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Прочие (указать какие)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3EA" w:rsidRPr="008A32C8" w:rsidTr="008A32C8">
        <w:tc>
          <w:tcPr>
            <w:tcW w:w="4876" w:type="dxa"/>
          </w:tcPr>
          <w:p w:rsidR="007D53EA" w:rsidRPr="008A32C8" w:rsidRDefault="007D53EA" w:rsidP="003A2F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7D53EA" w:rsidRPr="008A32C8" w:rsidRDefault="007D53EA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8F7" w:rsidRPr="008A32C8" w:rsidRDefault="006808F7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2F7D" w:rsidRPr="008A32C8" w:rsidRDefault="003A2F7D" w:rsidP="003A2F7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8A32C8">
        <w:rPr>
          <w:rFonts w:ascii="Times New Roman" w:hAnsi="Times New Roman" w:cs="Times New Roman"/>
          <w:sz w:val="24"/>
          <w:szCs w:val="24"/>
        </w:rPr>
        <w:t>Таблица №4</w:t>
      </w:r>
    </w:p>
    <w:p w:rsidR="003A2F7D" w:rsidRPr="008A32C8" w:rsidRDefault="003A2F7D" w:rsidP="003A2F7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2C8">
        <w:rPr>
          <w:rFonts w:ascii="Times New Roman" w:hAnsi="Times New Roman" w:cs="Times New Roman"/>
          <w:b/>
          <w:sz w:val="24"/>
          <w:szCs w:val="24"/>
        </w:rPr>
        <w:t>Анестезиология</w:t>
      </w:r>
    </w:p>
    <w:tbl>
      <w:tblPr>
        <w:tblStyle w:val="a5"/>
        <w:tblW w:w="0" w:type="auto"/>
        <w:tblLayout w:type="fixed"/>
        <w:tblLook w:val="04A0"/>
      </w:tblPr>
      <w:tblGrid>
        <w:gridCol w:w="7766"/>
        <w:gridCol w:w="696"/>
        <w:gridCol w:w="696"/>
        <w:gridCol w:w="696"/>
      </w:tblGrid>
      <w:tr w:rsidR="00E15ECC" w:rsidRPr="008A32C8" w:rsidTr="00E15ECC">
        <w:tc>
          <w:tcPr>
            <w:tcW w:w="7766" w:type="dxa"/>
            <w:vMerge w:val="restart"/>
          </w:tcPr>
          <w:p w:rsidR="00E15ECC" w:rsidRPr="008A32C8" w:rsidRDefault="00E15ECC" w:rsidP="0014348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Экстренность анестезий</w:t>
            </w:r>
          </w:p>
        </w:tc>
        <w:tc>
          <w:tcPr>
            <w:tcW w:w="2088" w:type="dxa"/>
            <w:gridSpan w:val="3"/>
          </w:tcPr>
          <w:p w:rsidR="00E15ECC" w:rsidRPr="008A32C8" w:rsidRDefault="00E15ECC" w:rsidP="0014348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15ECC" w:rsidRPr="008A32C8" w:rsidTr="00E15ECC">
        <w:tc>
          <w:tcPr>
            <w:tcW w:w="7766" w:type="dxa"/>
            <w:vMerge/>
          </w:tcPr>
          <w:p w:rsidR="00E15ECC" w:rsidRPr="008A32C8" w:rsidRDefault="00E15ECC" w:rsidP="0014348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71728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Плановые анестезии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71728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Экстренные анестезии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  <w:vMerge w:val="restart"/>
          </w:tcPr>
          <w:p w:rsidR="00E15ECC" w:rsidRPr="008A32C8" w:rsidRDefault="00E15ECC" w:rsidP="0003475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Виды анестезий</w:t>
            </w:r>
          </w:p>
        </w:tc>
        <w:tc>
          <w:tcPr>
            <w:tcW w:w="2088" w:type="dxa"/>
            <w:gridSpan w:val="3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15ECC" w:rsidRPr="008A32C8" w:rsidTr="00E15ECC">
        <w:tc>
          <w:tcPr>
            <w:tcW w:w="7766" w:type="dxa"/>
            <w:vMerge/>
          </w:tcPr>
          <w:p w:rsidR="00E15ECC" w:rsidRPr="008A32C8" w:rsidRDefault="00E15ECC" w:rsidP="0003475E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15ECC" w:rsidRPr="008A32C8" w:rsidTr="00E15ECC">
        <w:trPr>
          <w:trHeight w:val="347"/>
        </w:trPr>
        <w:tc>
          <w:tcPr>
            <w:tcW w:w="7766" w:type="dxa"/>
          </w:tcPr>
          <w:p w:rsidR="00E15ECC" w:rsidRPr="008A32C8" w:rsidRDefault="00E15ECC" w:rsidP="0071728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Общая анестезия (всего) из них: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71728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тотальная внутривенная анестезия с ИВЛ (эндотрахеальный наркоз)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143480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тотальная внутривенная анестезия на спонтанном дыхании (внутривенный наркоз)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масочный наркоз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внутримышечный наркоз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Регионарная анестезия (всего) из них: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спинальная анестезия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71728F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перидуральная анестезия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комбинированная </w:t>
            </w:r>
            <w:proofErr w:type="spellStart"/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спинально-перидуральная</w:t>
            </w:r>
            <w:proofErr w:type="spellEnd"/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 анестезия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проводниковая анестезия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8A32C8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регионарная внутривенная (внутрикостная) анестезия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  <w:vMerge w:val="restart"/>
          </w:tcPr>
          <w:p w:rsidR="00E15ECC" w:rsidRPr="008A32C8" w:rsidRDefault="00E15ECC" w:rsidP="0014348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Область оперативных вмешательств</w:t>
            </w:r>
          </w:p>
        </w:tc>
        <w:tc>
          <w:tcPr>
            <w:tcW w:w="2088" w:type="dxa"/>
            <w:gridSpan w:val="3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15ECC" w:rsidRPr="008A32C8" w:rsidTr="00E15ECC">
        <w:tc>
          <w:tcPr>
            <w:tcW w:w="7766" w:type="dxa"/>
            <w:vMerge/>
          </w:tcPr>
          <w:p w:rsidR="00E15ECC" w:rsidRPr="008A32C8" w:rsidRDefault="00E15ECC" w:rsidP="0014348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ЦНС и периферическая нервная система      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Органы кровообращения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Органы дыхания       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Органы пищеварения   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Урология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Акушерство, гинекология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Офтальмология, отоларингология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Травматология и ортопедия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Оперативные вмешательства  на мягких тканях     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  <w:vMerge w:val="restart"/>
          </w:tcPr>
          <w:p w:rsidR="00E15ECC" w:rsidRPr="008A32C8" w:rsidRDefault="00E15ECC" w:rsidP="0014348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анестезии</w:t>
            </w:r>
          </w:p>
        </w:tc>
        <w:tc>
          <w:tcPr>
            <w:tcW w:w="2088" w:type="dxa"/>
            <w:gridSpan w:val="3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15ECC" w:rsidRPr="008A32C8" w:rsidTr="00E15ECC">
        <w:tc>
          <w:tcPr>
            <w:tcW w:w="7766" w:type="dxa"/>
            <w:vMerge/>
          </w:tcPr>
          <w:p w:rsidR="00E15ECC" w:rsidRPr="008A32C8" w:rsidRDefault="00E15ECC" w:rsidP="0014348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До 1 часа            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До 3 часов           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036BD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Свыше 3 часов       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  <w:vMerge w:val="restart"/>
          </w:tcPr>
          <w:p w:rsidR="00E15ECC" w:rsidRPr="008A32C8" w:rsidRDefault="00E15ECC" w:rsidP="0014348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Анестезиологические осложнения</w:t>
            </w:r>
          </w:p>
        </w:tc>
        <w:tc>
          <w:tcPr>
            <w:tcW w:w="2088" w:type="dxa"/>
            <w:gridSpan w:val="3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15ECC" w:rsidRPr="008A32C8" w:rsidTr="00E15ECC">
        <w:tc>
          <w:tcPr>
            <w:tcW w:w="7766" w:type="dxa"/>
            <w:vMerge/>
          </w:tcPr>
          <w:p w:rsidR="00E15ECC" w:rsidRPr="008A32C8" w:rsidRDefault="00E15ECC" w:rsidP="00143480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Травматические повреждения дыхательных путей    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Аспирация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Ларинго- и бронхоспазм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Аллергические и анафилактические реакции        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Злокачественная гипертермия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8A32C8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катетеризации </w:t>
            </w:r>
            <w:r w:rsidR="00E15ECC"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магистральных сосудов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Острая сердечно-сосудистая недостаточность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8A32C8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 инфузионной и </w:t>
            </w:r>
            <w:r w:rsidR="00E15ECC"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трансфузионной терапии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  <w:tcBorders>
              <w:top w:val="nil"/>
            </w:tcBorders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Патологическая реакция</w:t>
            </w:r>
            <w:r w:rsidR="008A32C8">
              <w:rPr>
                <w:rFonts w:ascii="Times New Roman" w:hAnsi="Times New Roman" w:cs="Times New Roman"/>
                <w:sz w:val="24"/>
                <w:szCs w:val="24"/>
              </w:rPr>
              <w:t xml:space="preserve"> на лекарственные средства и </w:t>
            </w: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медикаменты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Осложнения регионарной анестезии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Прочие (указать какие)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  <w:vMerge w:val="restart"/>
          </w:tcPr>
          <w:p w:rsidR="00E15ECC" w:rsidRPr="008A32C8" w:rsidRDefault="00E15ECC" w:rsidP="00E15ECC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Исход анестезиологических осложнений</w:t>
            </w:r>
          </w:p>
        </w:tc>
        <w:tc>
          <w:tcPr>
            <w:tcW w:w="2088" w:type="dxa"/>
            <w:gridSpan w:val="3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E15ECC" w:rsidRPr="008A32C8" w:rsidTr="00E15ECC">
        <w:tc>
          <w:tcPr>
            <w:tcW w:w="7766" w:type="dxa"/>
            <w:vMerge/>
          </w:tcPr>
          <w:p w:rsidR="00E15ECC" w:rsidRPr="008A32C8" w:rsidRDefault="00E15ECC" w:rsidP="00E15ECC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96" w:type="dxa"/>
          </w:tcPr>
          <w:p w:rsidR="00E15ECC" w:rsidRPr="008A32C8" w:rsidRDefault="00E15ECC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Осложнения своевременно устраненные, и не повлия</w:t>
            </w:r>
            <w:r w:rsidR="008A32C8">
              <w:rPr>
                <w:rFonts w:ascii="Times New Roman" w:hAnsi="Times New Roman" w:cs="Times New Roman"/>
                <w:sz w:val="24"/>
                <w:szCs w:val="24"/>
              </w:rPr>
              <w:t xml:space="preserve">вшие на течение и исход </w:t>
            </w: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заболевания     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Осложнения, повлиявшие на течение и исход основного  заболевания и приведши</w:t>
            </w:r>
            <w:r w:rsidR="008A32C8">
              <w:rPr>
                <w:rFonts w:ascii="Times New Roman" w:hAnsi="Times New Roman" w:cs="Times New Roman"/>
                <w:sz w:val="24"/>
                <w:szCs w:val="24"/>
              </w:rPr>
              <w:t xml:space="preserve">е к </w:t>
            </w: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>временным или стойким нарушениям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ECC" w:rsidRPr="008A32C8" w:rsidTr="00E15ECC">
        <w:tc>
          <w:tcPr>
            <w:tcW w:w="7766" w:type="dxa"/>
          </w:tcPr>
          <w:p w:rsidR="00E15ECC" w:rsidRPr="008A32C8" w:rsidRDefault="00E15ECC" w:rsidP="00036BD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2C8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Осложнения, послужившие причиной смерти пациента </w:t>
            </w: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E15ECC" w:rsidRPr="008A32C8" w:rsidRDefault="00E15ECC" w:rsidP="003A2F7D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F7D" w:rsidRPr="008A32C8" w:rsidRDefault="003A2F7D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DB5" w:rsidRPr="0071728F" w:rsidRDefault="008A32C8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A95E6F">
        <w:rPr>
          <w:rFonts w:ascii="Times New Roman" w:hAnsi="Times New Roman" w:cs="Times New Roman"/>
          <w:sz w:val="28"/>
          <w:szCs w:val="24"/>
        </w:rPr>
        <w:t xml:space="preserve">3. Консультативная работа </w:t>
      </w:r>
      <w:r w:rsidRPr="0071728F">
        <w:rPr>
          <w:rFonts w:ascii="Times New Roman" w:hAnsi="Times New Roman" w:cs="Times New Roman"/>
          <w:sz w:val="28"/>
          <w:szCs w:val="24"/>
          <w:highlight w:val="yellow"/>
        </w:rPr>
        <w:t>(</w:t>
      </w:r>
      <w:r w:rsidR="008251F7" w:rsidRPr="0071728F">
        <w:rPr>
          <w:rFonts w:ascii="Times New Roman" w:hAnsi="Times New Roman" w:cs="Times New Roman"/>
          <w:sz w:val="28"/>
          <w:szCs w:val="24"/>
          <w:highlight w:val="yellow"/>
        </w:rPr>
        <w:t xml:space="preserve">заполняется </w:t>
      </w:r>
      <w:r w:rsidR="0071728F" w:rsidRPr="0071728F">
        <w:rPr>
          <w:rFonts w:ascii="Times New Roman" w:hAnsi="Times New Roman" w:cs="Times New Roman"/>
          <w:sz w:val="28"/>
          <w:szCs w:val="24"/>
          <w:highlight w:val="yellow"/>
        </w:rPr>
        <w:t>в произвольной форме).</w:t>
      </w:r>
    </w:p>
    <w:p w:rsidR="00036BD2" w:rsidRPr="0071728F" w:rsidRDefault="00036BD2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013DB5" w:rsidRPr="0071728F" w:rsidRDefault="008A32C8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95E6F">
        <w:rPr>
          <w:rFonts w:ascii="Times New Roman" w:hAnsi="Times New Roman" w:cs="Times New Roman"/>
          <w:sz w:val="28"/>
          <w:szCs w:val="24"/>
        </w:rPr>
        <w:t xml:space="preserve">4. Профилактическая работа </w:t>
      </w:r>
      <w:r w:rsidRPr="0071728F">
        <w:rPr>
          <w:rFonts w:ascii="Times New Roman" w:hAnsi="Times New Roman" w:cs="Times New Roman"/>
          <w:sz w:val="28"/>
          <w:szCs w:val="24"/>
          <w:highlight w:val="yellow"/>
        </w:rPr>
        <w:t>(</w:t>
      </w:r>
      <w:r w:rsidR="008251F7" w:rsidRPr="0071728F">
        <w:rPr>
          <w:rFonts w:ascii="Times New Roman" w:hAnsi="Times New Roman" w:cs="Times New Roman"/>
          <w:sz w:val="28"/>
          <w:szCs w:val="24"/>
          <w:highlight w:val="yellow"/>
        </w:rPr>
        <w:t xml:space="preserve">заполняется </w:t>
      </w:r>
      <w:r w:rsidRPr="0071728F">
        <w:rPr>
          <w:rFonts w:ascii="Times New Roman" w:hAnsi="Times New Roman" w:cs="Times New Roman"/>
          <w:sz w:val="28"/>
          <w:szCs w:val="24"/>
          <w:highlight w:val="yellow"/>
        </w:rPr>
        <w:t>в произвольной форме).</w:t>
      </w:r>
    </w:p>
    <w:p w:rsidR="00036BD2" w:rsidRPr="0071728F" w:rsidRDefault="00036BD2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013DB5" w:rsidRPr="0071728F" w:rsidRDefault="008A32C8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95E6F">
        <w:rPr>
          <w:rFonts w:ascii="Times New Roman" w:hAnsi="Times New Roman" w:cs="Times New Roman"/>
          <w:sz w:val="28"/>
          <w:szCs w:val="24"/>
        </w:rPr>
        <w:t xml:space="preserve">5. </w:t>
      </w:r>
      <w:r w:rsidR="00013DB5" w:rsidRPr="00A95E6F">
        <w:rPr>
          <w:rFonts w:ascii="Times New Roman" w:hAnsi="Times New Roman" w:cs="Times New Roman"/>
          <w:sz w:val="28"/>
          <w:szCs w:val="24"/>
        </w:rPr>
        <w:t>Повышение профессионального уровня</w:t>
      </w:r>
      <w:r w:rsidR="00BF6384" w:rsidRPr="00A95E6F">
        <w:rPr>
          <w:rFonts w:ascii="Times New Roman" w:hAnsi="Times New Roman" w:cs="Times New Roman"/>
          <w:sz w:val="28"/>
          <w:szCs w:val="24"/>
        </w:rPr>
        <w:t xml:space="preserve"> </w:t>
      </w:r>
      <w:r w:rsidR="00A95E6F">
        <w:rPr>
          <w:rFonts w:ascii="Times New Roman" w:hAnsi="Times New Roman" w:cs="Times New Roman"/>
          <w:sz w:val="28"/>
          <w:szCs w:val="24"/>
        </w:rPr>
        <w:t>(</w:t>
      </w:r>
      <w:r w:rsidR="00BF6384" w:rsidRPr="0071728F">
        <w:rPr>
          <w:rFonts w:ascii="Times New Roman" w:hAnsi="Times New Roman" w:cs="Times New Roman"/>
          <w:sz w:val="28"/>
          <w:szCs w:val="24"/>
          <w:highlight w:val="yellow"/>
        </w:rPr>
        <w:t>оформляется в виде таблицы</w:t>
      </w:r>
      <w:r w:rsidR="00A95E6F">
        <w:rPr>
          <w:rFonts w:ascii="Times New Roman" w:hAnsi="Times New Roman" w:cs="Times New Roman"/>
          <w:sz w:val="28"/>
          <w:szCs w:val="24"/>
          <w:highlight w:val="yellow"/>
        </w:rPr>
        <w:t>)</w:t>
      </w:r>
      <w:r w:rsidR="00BF6384" w:rsidRPr="0071728F">
        <w:rPr>
          <w:rFonts w:ascii="Times New Roman" w:hAnsi="Times New Roman" w:cs="Times New Roman"/>
          <w:sz w:val="28"/>
          <w:szCs w:val="24"/>
          <w:highlight w:val="yellow"/>
        </w:rPr>
        <w:t>:</w:t>
      </w:r>
    </w:p>
    <w:p w:rsidR="008251F7" w:rsidRPr="008251F7" w:rsidRDefault="008251F7" w:rsidP="008251F7">
      <w:pPr>
        <w:pStyle w:val="ConsPlus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1F7">
        <w:rPr>
          <w:rFonts w:ascii="Times New Roman" w:hAnsi="Times New Roman" w:cs="Times New Roman"/>
          <w:sz w:val="24"/>
          <w:szCs w:val="24"/>
        </w:rPr>
        <w:t>Таблица №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5"/>
        <w:tblW w:w="0" w:type="auto"/>
        <w:tblLook w:val="04A0"/>
      </w:tblPr>
      <w:tblGrid>
        <w:gridCol w:w="4361"/>
        <w:gridCol w:w="5493"/>
      </w:tblGrid>
      <w:tr w:rsidR="008251F7" w:rsidRPr="008251F7" w:rsidTr="00BF6384">
        <w:tc>
          <w:tcPr>
            <w:tcW w:w="4361" w:type="dxa"/>
          </w:tcPr>
          <w:p w:rsidR="008251F7" w:rsidRPr="00BF6384" w:rsidRDefault="008251F7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84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BF6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повышения</w:t>
            </w:r>
            <w:r w:rsidRPr="00BF63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93" w:type="dxa"/>
          </w:tcPr>
          <w:p w:rsidR="008251F7" w:rsidRPr="00BF6384" w:rsidRDefault="008251F7" w:rsidP="00BF6384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84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Пояснение</w:t>
            </w:r>
          </w:p>
        </w:tc>
      </w:tr>
      <w:tr w:rsidR="008251F7" w:rsidRPr="008251F7" w:rsidTr="00BF6384">
        <w:tc>
          <w:tcPr>
            <w:tcW w:w="4361" w:type="dxa"/>
          </w:tcPr>
          <w:p w:rsidR="008251F7" w:rsidRPr="008251F7" w:rsidRDefault="008251F7" w:rsidP="0071728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51F7">
              <w:rPr>
                <w:rFonts w:ascii="Times New Roman" w:hAnsi="Times New Roman" w:cs="Times New Roman"/>
                <w:sz w:val="24"/>
                <w:szCs w:val="24"/>
              </w:rPr>
              <w:t xml:space="preserve">частие в работе профессиональной </w:t>
            </w:r>
            <w:r w:rsidR="0071728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5493" w:type="dxa"/>
          </w:tcPr>
          <w:p w:rsidR="008251F7" w:rsidRPr="0071728F" w:rsidRDefault="008251F7" w:rsidP="0071728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2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Название профессиональной </w:t>
            </w:r>
            <w:r w:rsidR="007172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организ</w:t>
            </w:r>
            <w:r w:rsidRPr="007172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ации, в которой состоит соискатель категории</w:t>
            </w:r>
          </w:p>
        </w:tc>
      </w:tr>
      <w:tr w:rsidR="008251F7" w:rsidRPr="008251F7" w:rsidTr="00BF6384">
        <w:tc>
          <w:tcPr>
            <w:tcW w:w="4361" w:type="dxa"/>
          </w:tcPr>
          <w:p w:rsidR="008251F7" w:rsidRPr="008251F7" w:rsidRDefault="00BF6384" w:rsidP="008251F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научно-практической конференции (посещение)</w:t>
            </w:r>
          </w:p>
        </w:tc>
        <w:tc>
          <w:tcPr>
            <w:tcW w:w="5493" w:type="dxa"/>
          </w:tcPr>
          <w:p w:rsidR="008251F7" w:rsidRPr="0071728F" w:rsidRDefault="00BF6384" w:rsidP="008251F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2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Название конференции, дата и место проведения</w:t>
            </w:r>
          </w:p>
        </w:tc>
      </w:tr>
      <w:tr w:rsidR="008251F7" w:rsidRPr="008251F7" w:rsidTr="00BF6384">
        <w:tc>
          <w:tcPr>
            <w:tcW w:w="4361" w:type="dxa"/>
          </w:tcPr>
          <w:p w:rsidR="008251F7" w:rsidRPr="008251F7" w:rsidRDefault="00BF6384" w:rsidP="00BF6384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84">
              <w:rPr>
                <w:rFonts w:ascii="Times New Roman" w:hAnsi="Times New Roman" w:cs="Times New Roman"/>
                <w:sz w:val="24"/>
                <w:szCs w:val="24"/>
              </w:rPr>
              <w:t>Участие в работе научно-практической конференции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</w:t>
            </w:r>
            <w:r w:rsidRPr="00BF63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3" w:type="dxa"/>
          </w:tcPr>
          <w:p w:rsidR="008251F7" w:rsidRPr="0071728F" w:rsidRDefault="00BF6384" w:rsidP="008251F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2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Название конференции, дата и место проведения. Тема доклада</w:t>
            </w:r>
          </w:p>
        </w:tc>
      </w:tr>
      <w:tr w:rsidR="008251F7" w:rsidRPr="008251F7" w:rsidTr="00BF6384">
        <w:tc>
          <w:tcPr>
            <w:tcW w:w="4361" w:type="dxa"/>
          </w:tcPr>
          <w:p w:rsidR="008251F7" w:rsidRPr="008251F7" w:rsidRDefault="00BF6384" w:rsidP="008251F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тезиса или статьи</w:t>
            </w:r>
          </w:p>
        </w:tc>
        <w:tc>
          <w:tcPr>
            <w:tcW w:w="5493" w:type="dxa"/>
          </w:tcPr>
          <w:p w:rsidR="008251F7" w:rsidRPr="0071728F" w:rsidRDefault="00BF6384" w:rsidP="008251F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72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Название тезиса (статьи) / Фамилия И.О. авторов / Название журнала или сборника. – год выхода. – номера страниц</w:t>
            </w:r>
          </w:p>
        </w:tc>
      </w:tr>
      <w:tr w:rsidR="008251F7" w:rsidRPr="008251F7" w:rsidTr="00BF6384">
        <w:tc>
          <w:tcPr>
            <w:tcW w:w="4361" w:type="dxa"/>
          </w:tcPr>
          <w:p w:rsidR="008251F7" w:rsidRPr="008251F7" w:rsidRDefault="00A95E6F" w:rsidP="00A95E6F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новых технологий </w:t>
            </w:r>
          </w:p>
        </w:tc>
        <w:tc>
          <w:tcPr>
            <w:tcW w:w="5493" w:type="dxa"/>
          </w:tcPr>
          <w:p w:rsidR="008251F7" w:rsidRPr="008251F7" w:rsidRDefault="00A95E6F" w:rsidP="008251F7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E6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Перечислить освоенные за 5-летнмйпериод новые технологии диагностики, профилактики, лечения, реабилитации, аналитики</w:t>
            </w:r>
          </w:p>
        </w:tc>
      </w:tr>
    </w:tbl>
    <w:p w:rsidR="008251F7" w:rsidRPr="008A32C8" w:rsidRDefault="008251F7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DB5" w:rsidRPr="00A95E6F" w:rsidRDefault="00013DB5" w:rsidP="003A2F7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  <w:r w:rsidRPr="00A95E6F">
        <w:rPr>
          <w:rFonts w:ascii="Times New Roman" w:hAnsi="Times New Roman" w:cs="Times New Roman"/>
          <w:sz w:val="28"/>
          <w:szCs w:val="24"/>
        </w:rPr>
        <w:t>6. Участие в обучении медицинского персонала основам профессионального мастерства</w:t>
      </w:r>
      <w:r w:rsidR="008A32C8" w:rsidRPr="00A95E6F">
        <w:rPr>
          <w:rFonts w:ascii="Times New Roman" w:hAnsi="Times New Roman" w:cs="Times New Roman"/>
          <w:sz w:val="28"/>
          <w:szCs w:val="24"/>
        </w:rPr>
        <w:t xml:space="preserve"> </w:t>
      </w:r>
      <w:r w:rsidR="008A32C8" w:rsidRPr="00A95E6F">
        <w:rPr>
          <w:rFonts w:ascii="Times New Roman" w:hAnsi="Times New Roman" w:cs="Times New Roman"/>
          <w:sz w:val="28"/>
          <w:szCs w:val="24"/>
          <w:highlight w:val="yellow"/>
        </w:rPr>
        <w:t>(</w:t>
      </w:r>
      <w:r w:rsidR="008251F7" w:rsidRPr="00A95E6F">
        <w:rPr>
          <w:rFonts w:ascii="Times New Roman" w:hAnsi="Times New Roman" w:cs="Times New Roman"/>
          <w:sz w:val="28"/>
          <w:szCs w:val="24"/>
          <w:highlight w:val="yellow"/>
        </w:rPr>
        <w:t xml:space="preserve">заполняется </w:t>
      </w:r>
      <w:r w:rsidR="008A32C8" w:rsidRPr="00A95E6F">
        <w:rPr>
          <w:rFonts w:ascii="Times New Roman" w:hAnsi="Times New Roman" w:cs="Times New Roman"/>
          <w:sz w:val="28"/>
          <w:szCs w:val="24"/>
          <w:highlight w:val="yellow"/>
        </w:rPr>
        <w:t>в произвольной форме).</w:t>
      </w:r>
    </w:p>
    <w:p w:rsidR="00A95E6F" w:rsidRDefault="00A95E6F" w:rsidP="008251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5E6F" w:rsidRPr="00A95E6F" w:rsidRDefault="00A95E6F" w:rsidP="00A95E6F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5E6F">
        <w:rPr>
          <w:rFonts w:ascii="Times New Roman" w:hAnsi="Times New Roman" w:cs="Times New Roman"/>
          <w:b/>
          <w:sz w:val="28"/>
          <w:szCs w:val="24"/>
        </w:rPr>
        <w:t>Заключение</w:t>
      </w:r>
    </w:p>
    <w:p w:rsidR="00C800ED" w:rsidRDefault="00013DB5" w:rsidP="008251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32C8">
        <w:rPr>
          <w:rFonts w:ascii="Times New Roman" w:hAnsi="Times New Roman" w:cs="Times New Roman"/>
          <w:sz w:val="24"/>
          <w:szCs w:val="24"/>
          <w:highlight w:val="yellow"/>
        </w:rPr>
        <w:t>В заключении необходимо подвести краткие итоги работы и обозначить основные направления совершенствовани</w:t>
      </w:r>
      <w:r w:rsidR="008A32C8" w:rsidRPr="008A32C8">
        <w:rPr>
          <w:rFonts w:ascii="Times New Roman" w:hAnsi="Times New Roman" w:cs="Times New Roman"/>
          <w:sz w:val="24"/>
          <w:szCs w:val="24"/>
          <w:highlight w:val="yellow"/>
        </w:rPr>
        <w:t>я профессиональной деятельности (</w:t>
      </w:r>
      <w:r w:rsidR="008251F7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заполняется </w:t>
      </w:r>
      <w:r w:rsidR="008A32C8" w:rsidRPr="008A32C8">
        <w:rPr>
          <w:rFonts w:ascii="Times New Roman" w:hAnsi="Times New Roman" w:cs="Times New Roman"/>
          <w:sz w:val="24"/>
          <w:szCs w:val="24"/>
          <w:highlight w:val="yellow"/>
        </w:rPr>
        <w:t>в произвольной форме).</w:t>
      </w:r>
    </w:p>
    <w:p w:rsidR="008251F7" w:rsidRPr="008A32C8" w:rsidRDefault="008251F7" w:rsidP="008251F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0939" w:rsidRPr="008251F7" w:rsidRDefault="004D0939" w:rsidP="00036BD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251F7">
        <w:rPr>
          <w:rFonts w:ascii="Times New Roman" w:hAnsi="Times New Roman" w:cs="Times New Roman"/>
          <w:sz w:val="24"/>
          <w:szCs w:val="24"/>
          <w:highlight w:val="yellow"/>
        </w:rPr>
        <w:t>Основание:</w:t>
      </w:r>
    </w:p>
    <w:p w:rsidR="004D0939" w:rsidRPr="008A32C8" w:rsidRDefault="008251F7" w:rsidP="00A95E6F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Приложение N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к Административному регламенту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Министерства здравоохранения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Забайкальского края по предоставлению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государственной услуги по присвоению,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подтверждению или снятию квалификационных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категорий специалистов, работающих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системе здравоохранения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Забайкальского края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Список изменяющих документов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(в ред. </w:t>
      </w:r>
      <w:hyperlink r:id="rId4" w:tooltip="Приказ Министерства здравоохранения Забайкальского края от 10.12.2013 N 684 &quot;О внесении изменений в приказ Министерства здравоохранения Забайкальского края от 22 июня 2012 года N 323&quot;{КонсультантПлюс}" w:history="1">
        <w:r w:rsidR="004D0939" w:rsidRPr="008251F7">
          <w:rPr>
            <w:rStyle w:val="a3"/>
            <w:rFonts w:ascii="Times New Roman" w:hAnsi="Times New Roman" w:cs="Times New Roman"/>
            <w:color w:val="auto"/>
            <w:sz w:val="24"/>
            <w:szCs w:val="24"/>
            <w:highlight w:val="yellow"/>
          </w:rPr>
          <w:t>Приказа</w:t>
        </w:r>
      </w:hyperlink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Министерства здравоохранения Забайкальского края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D0939" w:rsidRPr="008251F7">
        <w:rPr>
          <w:rFonts w:ascii="Times New Roman" w:hAnsi="Times New Roman" w:cs="Times New Roman"/>
          <w:sz w:val="24"/>
          <w:szCs w:val="24"/>
          <w:highlight w:val="yellow"/>
        </w:rPr>
        <w:t>от 10.12.2013 N 684)</w:t>
      </w:r>
      <w:r w:rsidR="008A32C8" w:rsidRPr="008251F7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sectPr w:rsidR="004D0939" w:rsidRPr="008A32C8" w:rsidSect="004D093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3DB5"/>
    <w:rsid w:val="00013DB5"/>
    <w:rsid w:val="0003475E"/>
    <w:rsid w:val="00036BD2"/>
    <w:rsid w:val="000855F5"/>
    <w:rsid w:val="00091EFF"/>
    <w:rsid w:val="00143480"/>
    <w:rsid w:val="00251732"/>
    <w:rsid w:val="00315249"/>
    <w:rsid w:val="00323528"/>
    <w:rsid w:val="00325A24"/>
    <w:rsid w:val="003A2F7D"/>
    <w:rsid w:val="004D0939"/>
    <w:rsid w:val="00534ADA"/>
    <w:rsid w:val="005A1CC5"/>
    <w:rsid w:val="006808F7"/>
    <w:rsid w:val="0071728F"/>
    <w:rsid w:val="007D53EA"/>
    <w:rsid w:val="008251F7"/>
    <w:rsid w:val="008A32C8"/>
    <w:rsid w:val="00A224F6"/>
    <w:rsid w:val="00A95E6F"/>
    <w:rsid w:val="00BF6384"/>
    <w:rsid w:val="00C800ED"/>
    <w:rsid w:val="00D2480D"/>
    <w:rsid w:val="00E1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D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13D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4D0939"/>
    <w:rPr>
      <w:color w:val="0000FF" w:themeColor="hyperlink"/>
      <w:u w:val="single"/>
    </w:rPr>
  </w:style>
  <w:style w:type="paragraph" w:styleId="a4">
    <w:name w:val="No Spacing"/>
    <w:uiPriority w:val="1"/>
    <w:qFormat/>
    <w:rsid w:val="00251732"/>
    <w:pPr>
      <w:spacing w:after="0" w:line="240" w:lineRule="auto"/>
    </w:pPr>
  </w:style>
  <w:style w:type="table" w:styleId="a5">
    <w:name w:val="Table Grid"/>
    <w:basedOn w:val="a1"/>
    <w:rsid w:val="005A1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5A1CC5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8174A460D7C9A372DF1DB2535D4CDAA6D0C89D8B1B041FFEEA2AE62A05562E7043F712458E432663A51C9B3CJ8C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2017-01-31T18:10:00Z</dcterms:created>
  <dcterms:modified xsi:type="dcterms:W3CDTF">2017-02-02T04:32:00Z</dcterms:modified>
</cp:coreProperties>
</file>